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DA169" w14:textId="77777777" w:rsidR="001B43F2" w:rsidRPr="00685A2C" w:rsidRDefault="001B43F2" w:rsidP="00385F17">
      <w:pPr>
        <w:spacing w:after="0" w:line="240" w:lineRule="auto"/>
        <w:jc w:val="center"/>
        <w:rPr>
          <w:rFonts w:ascii="Times New Roman" w:hAnsi="Times New Roman"/>
          <w:b/>
        </w:rPr>
      </w:pPr>
    </w:p>
    <w:p w14:paraId="2995F025" w14:textId="77777777" w:rsidR="00C66802" w:rsidRPr="00685A2C" w:rsidRDefault="00B1382B" w:rsidP="00C66802">
      <w:pPr>
        <w:tabs>
          <w:tab w:val="left" w:pos="720"/>
          <w:tab w:val="center" w:pos="4536"/>
          <w:tab w:val="right" w:pos="9072"/>
        </w:tabs>
        <w:spacing w:after="0" w:line="240" w:lineRule="auto"/>
        <w:jc w:val="center"/>
        <w:rPr>
          <w:rFonts w:ascii="Times New Roman" w:hAnsi="Times New Roman"/>
          <w:b/>
        </w:rPr>
      </w:pPr>
      <w:r w:rsidRPr="00685A2C">
        <w:rPr>
          <w:rFonts w:ascii="Times New Roman" w:hAnsi="Times New Roman"/>
          <w:b/>
        </w:rPr>
        <w:t>Projektowane Postanowienia</w:t>
      </w:r>
      <w:r w:rsidR="00112F36" w:rsidRPr="00685A2C">
        <w:rPr>
          <w:rFonts w:ascii="Times New Roman" w:hAnsi="Times New Roman"/>
          <w:b/>
        </w:rPr>
        <w:t xml:space="preserve"> Umowy</w:t>
      </w:r>
    </w:p>
    <w:p w14:paraId="782A7B5A" w14:textId="77777777" w:rsidR="00CA6042" w:rsidRPr="00685A2C" w:rsidRDefault="00D5092C" w:rsidP="00CA6042">
      <w:pPr>
        <w:tabs>
          <w:tab w:val="center" w:pos="4592"/>
          <w:tab w:val="left" w:pos="5475"/>
        </w:tabs>
        <w:spacing w:after="240" w:line="240" w:lineRule="auto"/>
        <w:jc w:val="center"/>
        <w:rPr>
          <w:rFonts w:ascii="Times New Roman" w:hAnsi="Times New Roman"/>
          <w:b/>
        </w:rPr>
      </w:pPr>
      <w:r w:rsidRPr="00685A2C">
        <w:rPr>
          <w:rFonts w:ascii="Times New Roman" w:hAnsi="Times New Roman"/>
          <w:b/>
          <w:bCs/>
        </w:rPr>
        <w:t>Umowa nr</w:t>
      </w:r>
      <w:r w:rsidRPr="00685A2C">
        <w:rPr>
          <w:rFonts w:ascii="Times New Roman" w:hAnsi="Times New Roman"/>
          <w:b/>
        </w:rPr>
        <w:t xml:space="preserve"> </w:t>
      </w:r>
      <w:r w:rsidR="00CA6042" w:rsidRPr="00685A2C">
        <w:rPr>
          <w:rFonts w:ascii="Times New Roman" w:hAnsi="Times New Roman"/>
          <w:b/>
        </w:rPr>
        <w:t>……………</w:t>
      </w:r>
    </w:p>
    <w:p w14:paraId="10CB2994" w14:textId="4EC719AC" w:rsidR="00CA6042" w:rsidRPr="00953894" w:rsidRDefault="00CA6042" w:rsidP="00525C57">
      <w:pPr>
        <w:keepNext/>
        <w:spacing w:after="0" w:line="240" w:lineRule="auto"/>
        <w:ind w:firstLine="708"/>
        <w:jc w:val="center"/>
        <w:outlineLvl w:val="0"/>
        <w:rPr>
          <w:rFonts w:ascii="Times New Roman" w:eastAsia="Arial Unicode MS" w:hAnsi="Times New Roman"/>
          <w:i/>
          <w:iCs/>
          <w:sz w:val="20"/>
          <w:szCs w:val="20"/>
        </w:rPr>
      </w:pPr>
      <w:r w:rsidRPr="00953894">
        <w:rPr>
          <w:rFonts w:ascii="Times New Roman" w:eastAsia="Arial Unicode MS" w:hAnsi="Times New Roman"/>
          <w:i/>
          <w:iCs/>
          <w:sz w:val="20"/>
          <w:szCs w:val="20"/>
        </w:rPr>
        <w:t xml:space="preserve">W rezultacie dokonania przez Zamawiającego wyboru oferty Wykonawcy w trybie </w:t>
      </w:r>
      <w:r w:rsidR="00A92294" w:rsidRPr="00953894">
        <w:rPr>
          <w:rFonts w:ascii="Times New Roman" w:eastAsia="Arial Unicode MS" w:hAnsi="Times New Roman"/>
          <w:i/>
          <w:iCs/>
          <w:sz w:val="20"/>
          <w:szCs w:val="20"/>
        </w:rPr>
        <w:t>podstawowym bez negocjacji na podstawie art. 275 ust.</w:t>
      </w:r>
      <w:r w:rsidR="00D5092C" w:rsidRPr="00953894">
        <w:rPr>
          <w:rFonts w:ascii="Times New Roman" w:eastAsia="Arial Unicode MS" w:hAnsi="Times New Roman"/>
          <w:i/>
          <w:iCs/>
          <w:sz w:val="20"/>
          <w:szCs w:val="20"/>
        </w:rPr>
        <w:t xml:space="preserve"> </w:t>
      </w:r>
      <w:r w:rsidR="00A92294" w:rsidRPr="00953894">
        <w:rPr>
          <w:rFonts w:ascii="Times New Roman" w:eastAsia="Arial Unicode MS" w:hAnsi="Times New Roman"/>
          <w:i/>
          <w:iCs/>
          <w:sz w:val="20"/>
          <w:szCs w:val="20"/>
        </w:rPr>
        <w:t xml:space="preserve">1 ustawy Prawo Zamówień Publicznych z dnia 11 września 2019 roku (tekst jednolity Dz. U. z </w:t>
      </w:r>
      <w:r w:rsidR="00F35D36" w:rsidRPr="00953894">
        <w:rPr>
          <w:rFonts w:ascii="Times New Roman" w:eastAsia="Arial Unicode MS" w:hAnsi="Times New Roman"/>
          <w:i/>
          <w:iCs/>
          <w:sz w:val="20"/>
          <w:szCs w:val="20"/>
        </w:rPr>
        <w:t>2022</w:t>
      </w:r>
      <w:r w:rsidR="00A92294" w:rsidRPr="00953894">
        <w:rPr>
          <w:rFonts w:ascii="Times New Roman" w:eastAsia="Arial Unicode MS" w:hAnsi="Times New Roman"/>
          <w:i/>
          <w:iCs/>
          <w:sz w:val="20"/>
          <w:szCs w:val="20"/>
        </w:rPr>
        <w:t xml:space="preserve"> r. poz. </w:t>
      </w:r>
      <w:r w:rsidR="00F35D36" w:rsidRPr="00953894">
        <w:rPr>
          <w:rFonts w:ascii="Times New Roman" w:eastAsia="Arial Unicode MS" w:hAnsi="Times New Roman"/>
          <w:i/>
          <w:iCs/>
          <w:sz w:val="20"/>
          <w:szCs w:val="20"/>
        </w:rPr>
        <w:t>1710</w:t>
      </w:r>
      <w:r w:rsidR="00A92294" w:rsidRPr="00953894">
        <w:rPr>
          <w:rFonts w:ascii="Times New Roman" w:eastAsia="Arial Unicode MS" w:hAnsi="Times New Roman"/>
          <w:i/>
          <w:iCs/>
          <w:sz w:val="20"/>
          <w:szCs w:val="20"/>
        </w:rPr>
        <w:t xml:space="preserve"> </w:t>
      </w:r>
      <w:r w:rsidR="00525C57" w:rsidRPr="00953894">
        <w:rPr>
          <w:rFonts w:ascii="Times New Roman" w:eastAsia="Arial Unicode MS" w:hAnsi="Times New Roman"/>
          <w:i/>
          <w:iCs/>
          <w:sz w:val="20"/>
          <w:szCs w:val="20"/>
        </w:rPr>
        <w:t xml:space="preserve"> </w:t>
      </w:r>
      <w:r w:rsidR="00A92294" w:rsidRPr="00953894">
        <w:rPr>
          <w:rFonts w:ascii="Times New Roman" w:eastAsia="Arial Unicode MS" w:hAnsi="Times New Roman"/>
          <w:i/>
          <w:iCs/>
          <w:sz w:val="20"/>
          <w:szCs w:val="20"/>
        </w:rPr>
        <w:t xml:space="preserve">z </w:t>
      </w:r>
      <w:proofErr w:type="spellStart"/>
      <w:r w:rsidR="00A92294" w:rsidRPr="00953894">
        <w:rPr>
          <w:rFonts w:ascii="Times New Roman" w:eastAsia="Arial Unicode MS" w:hAnsi="Times New Roman"/>
          <w:i/>
          <w:iCs/>
          <w:sz w:val="20"/>
          <w:szCs w:val="20"/>
        </w:rPr>
        <w:t>późn</w:t>
      </w:r>
      <w:proofErr w:type="spellEnd"/>
      <w:r w:rsidR="00A92294" w:rsidRPr="00953894">
        <w:rPr>
          <w:rFonts w:ascii="Times New Roman" w:eastAsia="Arial Unicode MS" w:hAnsi="Times New Roman"/>
          <w:i/>
          <w:iCs/>
          <w:sz w:val="20"/>
          <w:szCs w:val="20"/>
        </w:rPr>
        <w:t>. zmianami</w:t>
      </w:r>
      <w:r w:rsidR="00E96AD9" w:rsidRPr="00953894">
        <w:rPr>
          <w:rFonts w:ascii="Times New Roman" w:eastAsia="Arial Unicode MS" w:hAnsi="Times New Roman"/>
          <w:i/>
          <w:iCs/>
          <w:sz w:val="20"/>
          <w:szCs w:val="20"/>
        </w:rPr>
        <w:t>, dalej „ustawa Prawo zamówień publicznych”</w:t>
      </w:r>
      <w:r w:rsidR="00A92294" w:rsidRPr="00953894">
        <w:rPr>
          <w:rFonts w:ascii="Times New Roman" w:eastAsia="Arial Unicode MS" w:hAnsi="Times New Roman"/>
          <w:i/>
          <w:iCs/>
          <w:sz w:val="20"/>
          <w:szCs w:val="20"/>
        </w:rPr>
        <w:t>)</w:t>
      </w:r>
    </w:p>
    <w:p w14:paraId="5D06CC3C" w14:textId="77777777" w:rsidR="00CA6042" w:rsidRPr="00685A2C" w:rsidRDefault="00CA6042" w:rsidP="00CA6042">
      <w:pPr>
        <w:widowControl w:val="0"/>
        <w:spacing w:line="240" w:lineRule="auto"/>
        <w:jc w:val="both"/>
        <w:rPr>
          <w:rFonts w:ascii="Times New Roman" w:hAnsi="Times New Roman"/>
        </w:rPr>
      </w:pPr>
    </w:p>
    <w:p w14:paraId="68D5FFD9" w14:textId="605343F5" w:rsidR="00C234E3" w:rsidRPr="0008662F" w:rsidRDefault="00C234E3" w:rsidP="00C234E3">
      <w:pPr>
        <w:widowControl w:val="0"/>
        <w:spacing w:after="0" w:line="240" w:lineRule="auto"/>
        <w:jc w:val="both"/>
        <w:rPr>
          <w:rFonts w:ascii="Times New Roman" w:hAnsi="Times New Roman"/>
        </w:rPr>
      </w:pPr>
      <w:r w:rsidRPr="0008662F">
        <w:rPr>
          <w:rFonts w:ascii="Times New Roman" w:hAnsi="Times New Roman"/>
        </w:rPr>
        <w:t>w dniu ………………………………………… 202</w:t>
      </w:r>
      <w:r w:rsidR="00143210">
        <w:rPr>
          <w:rFonts w:ascii="Times New Roman" w:hAnsi="Times New Roman"/>
        </w:rPr>
        <w:t>3</w:t>
      </w:r>
      <w:r w:rsidRPr="0008662F">
        <w:rPr>
          <w:rFonts w:ascii="Times New Roman" w:hAnsi="Times New Roman"/>
        </w:rPr>
        <w:t xml:space="preserve"> r. w </w:t>
      </w:r>
      <w:r w:rsidR="00DF4533" w:rsidRPr="0008662F">
        <w:rPr>
          <w:rFonts w:ascii="Times New Roman" w:hAnsi="Times New Roman"/>
        </w:rPr>
        <w:t>Brzeźnicy</w:t>
      </w:r>
      <w:r w:rsidRPr="0008662F">
        <w:rPr>
          <w:rFonts w:ascii="Times New Roman" w:hAnsi="Times New Roman"/>
        </w:rPr>
        <w:t xml:space="preserve">, </w:t>
      </w:r>
      <w:r w:rsidR="00DF4533" w:rsidRPr="0008662F">
        <w:rPr>
          <w:rFonts w:ascii="Times New Roman" w:hAnsi="Times New Roman"/>
        </w:rPr>
        <w:t xml:space="preserve">pomiędzy: </w:t>
      </w:r>
      <w:r w:rsidR="00B83EBD">
        <w:rPr>
          <w:rFonts w:ascii="Times New Roman" w:hAnsi="Times New Roman"/>
        </w:rPr>
        <w:t>Gminą Brzeźnica, ul. Krakowska 109, 34-113 Brzeźnica, NIP: 551123</w:t>
      </w:r>
      <w:r w:rsidR="00B83EBD" w:rsidRPr="00B83EBD">
        <w:rPr>
          <w:rFonts w:ascii="Times New Roman" w:hAnsi="Times New Roman"/>
        </w:rPr>
        <w:t>918</w:t>
      </w:r>
      <w:r w:rsidR="00B83EBD">
        <w:rPr>
          <w:rFonts w:ascii="Times New Roman" w:hAnsi="Times New Roman"/>
        </w:rPr>
        <w:t xml:space="preserve">, działającą przez </w:t>
      </w:r>
      <w:r w:rsidR="00DF4533" w:rsidRPr="0008662F">
        <w:rPr>
          <w:rFonts w:ascii="Times New Roman" w:hAnsi="Times New Roman"/>
        </w:rPr>
        <w:t>Gminny</w:t>
      </w:r>
      <w:r w:rsidR="00B83EBD">
        <w:rPr>
          <w:rFonts w:ascii="Times New Roman" w:hAnsi="Times New Roman"/>
        </w:rPr>
        <w:t xml:space="preserve"> Zakład Usługowy</w:t>
      </w:r>
      <w:r w:rsidR="00DF4533" w:rsidRPr="0008662F">
        <w:rPr>
          <w:rFonts w:ascii="Times New Roman" w:hAnsi="Times New Roman"/>
        </w:rPr>
        <w:t xml:space="preserve"> w Brzeźnicy, ul. Rynek 5, 34-114 Brzeźnica</w:t>
      </w:r>
      <w:r w:rsidRPr="0008662F">
        <w:rPr>
          <w:rFonts w:ascii="Times New Roman" w:hAnsi="Times New Roman"/>
        </w:rPr>
        <w:t>,</w:t>
      </w:r>
      <w:r w:rsidR="0008662F" w:rsidRPr="0008662F">
        <w:rPr>
          <w:rFonts w:ascii="Times New Roman" w:hAnsi="Times New Roman"/>
        </w:rPr>
        <w:t xml:space="preserve"> </w:t>
      </w:r>
      <w:r w:rsidR="0008662F" w:rsidRPr="0008662F">
        <w:rPr>
          <w:rFonts w:ascii="Times New Roman" w:hAnsi="Times New Roman"/>
        </w:rPr>
        <w:t>NIP: 9241890810, REGON: 080491100</w:t>
      </w:r>
      <w:r w:rsidR="00C45DDB">
        <w:rPr>
          <w:rFonts w:ascii="Times New Roman" w:hAnsi="Times New Roman"/>
        </w:rPr>
        <w:t xml:space="preserve"> reprezentowaną przez: Wojciecha </w:t>
      </w:r>
      <w:proofErr w:type="spellStart"/>
      <w:r w:rsidR="00C45DDB">
        <w:rPr>
          <w:rFonts w:ascii="Times New Roman" w:hAnsi="Times New Roman"/>
        </w:rPr>
        <w:t>Spisaka</w:t>
      </w:r>
      <w:proofErr w:type="spellEnd"/>
      <w:r w:rsidR="00C45DDB">
        <w:rPr>
          <w:rFonts w:ascii="Times New Roman" w:hAnsi="Times New Roman"/>
        </w:rPr>
        <w:t xml:space="preserve"> </w:t>
      </w:r>
      <w:r w:rsidRPr="0008662F">
        <w:rPr>
          <w:rFonts w:ascii="Times New Roman" w:hAnsi="Times New Roman"/>
        </w:rPr>
        <w:t xml:space="preserve">– </w:t>
      </w:r>
      <w:r w:rsidR="00DF4533" w:rsidRPr="0008662F">
        <w:rPr>
          <w:rFonts w:ascii="Times New Roman" w:hAnsi="Times New Roman"/>
        </w:rPr>
        <w:t>Dyrektora G</w:t>
      </w:r>
      <w:r w:rsidR="00C45DDB">
        <w:rPr>
          <w:rFonts w:ascii="Times New Roman" w:hAnsi="Times New Roman"/>
        </w:rPr>
        <w:t>minnego Zakładu Usługowego</w:t>
      </w:r>
      <w:r w:rsidRPr="0008662F">
        <w:rPr>
          <w:rFonts w:ascii="Times New Roman" w:hAnsi="Times New Roman"/>
        </w:rPr>
        <w:t xml:space="preserve">, </w:t>
      </w:r>
    </w:p>
    <w:p w14:paraId="47229B08" w14:textId="77777777" w:rsidR="00C234E3" w:rsidRPr="0008662F" w:rsidRDefault="00C234E3" w:rsidP="00C234E3">
      <w:pPr>
        <w:tabs>
          <w:tab w:val="left" w:pos="709"/>
        </w:tabs>
        <w:spacing w:after="0" w:line="240" w:lineRule="auto"/>
        <w:jc w:val="both"/>
        <w:rPr>
          <w:rFonts w:ascii="Times New Roman" w:hAnsi="Times New Roman"/>
        </w:rPr>
      </w:pPr>
      <w:bookmarkStart w:id="0" w:name="_GoBack"/>
      <w:bookmarkEnd w:id="0"/>
      <w:r w:rsidRPr="0008662F">
        <w:rPr>
          <w:rFonts w:ascii="Times New Roman" w:hAnsi="Times New Roman"/>
        </w:rPr>
        <w:t xml:space="preserve">zwaną dalej Zamawiającym, </w:t>
      </w:r>
    </w:p>
    <w:p w14:paraId="15A266D6" w14:textId="77777777" w:rsidR="00C234E3" w:rsidRPr="00685A2C" w:rsidRDefault="00C234E3" w:rsidP="00C234E3">
      <w:pPr>
        <w:spacing w:after="0" w:line="240" w:lineRule="auto"/>
        <w:rPr>
          <w:rFonts w:ascii="Times New Roman" w:hAnsi="Times New Roman"/>
        </w:rPr>
      </w:pPr>
    </w:p>
    <w:p w14:paraId="124FECEC" w14:textId="77777777" w:rsidR="00C234E3" w:rsidRPr="00685A2C" w:rsidRDefault="00C234E3" w:rsidP="00C234E3">
      <w:pPr>
        <w:spacing w:after="0" w:line="240" w:lineRule="auto"/>
        <w:rPr>
          <w:rFonts w:ascii="Times New Roman" w:hAnsi="Times New Roman"/>
        </w:rPr>
      </w:pPr>
      <w:r w:rsidRPr="00685A2C">
        <w:rPr>
          <w:rFonts w:ascii="Times New Roman" w:hAnsi="Times New Roman"/>
        </w:rPr>
        <w:t xml:space="preserve">a </w:t>
      </w:r>
    </w:p>
    <w:p w14:paraId="1F40D0A9" w14:textId="77777777" w:rsidR="00C234E3" w:rsidRPr="00685A2C" w:rsidRDefault="00C234E3" w:rsidP="00C234E3">
      <w:pPr>
        <w:spacing w:after="0" w:line="240" w:lineRule="auto"/>
        <w:jc w:val="both"/>
        <w:rPr>
          <w:rFonts w:ascii="Times New Roman" w:hAnsi="Times New Roman"/>
        </w:rPr>
      </w:pPr>
      <w:r w:rsidRPr="00685A2C">
        <w:rPr>
          <w:rFonts w:ascii="Times New Roman" w:hAnsi="Times New Roman"/>
        </w:rPr>
        <w:t>………………………………………………………………………. (nazwa Wykonawcy) z siedzibą w …………………………… (siedziba Wykonawcy), ……………………………………</w:t>
      </w:r>
    </w:p>
    <w:p w14:paraId="14919C58" w14:textId="77777777" w:rsidR="00C234E3" w:rsidRPr="00685A2C" w:rsidRDefault="00C234E3" w:rsidP="00C234E3">
      <w:pPr>
        <w:spacing w:after="0" w:line="240" w:lineRule="auto"/>
        <w:jc w:val="both"/>
        <w:rPr>
          <w:rFonts w:ascii="Times New Roman" w:hAnsi="Times New Roman"/>
        </w:rPr>
      </w:pPr>
      <w:r w:rsidRPr="00685A2C">
        <w:rPr>
          <w:rFonts w:ascii="Times New Roman" w:hAnsi="Times New Roman"/>
        </w:rPr>
        <w:t>………………………………………………………………………………….. (adres wykonawcy),</w:t>
      </w:r>
    </w:p>
    <w:p w14:paraId="3127913E" w14:textId="77777777" w:rsidR="00C234E3" w:rsidRPr="00685A2C" w:rsidRDefault="00C234E3" w:rsidP="00C234E3">
      <w:pPr>
        <w:spacing w:after="0" w:line="240" w:lineRule="auto"/>
        <w:jc w:val="both"/>
        <w:rPr>
          <w:rFonts w:ascii="Times New Roman" w:hAnsi="Times New Roman"/>
        </w:rPr>
      </w:pPr>
      <w:r w:rsidRPr="00685A2C">
        <w:rPr>
          <w:rFonts w:ascii="Times New Roman" w:hAnsi="Times New Roman"/>
        </w:rPr>
        <w:t xml:space="preserve">wpisanym/wpisaną do Krajowego Rejestru Sądowego (lub, odpowiednio, do innego rejestru </w:t>
      </w:r>
      <w:r w:rsidRPr="00685A2C">
        <w:rPr>
          <w:rFonts w:ascii="Times New Roman" w:hAnsi="Times New Roman"/>
        </w:rPr>
        <w:br/>
        <w:t>lub ewidencji) pod numerem: ………….przez ……………………….… Regon: …..…,NIP: ……….… (odpowiednio)</w:t>
      </w:r>
    </w:p>
    <w:p w14:paraId="55FBD6FB" w14:textId="77777777" w:rsidR="00C234E3" w:rsidRPr="00685A2C" w:rsidRDefault="00C234E3" w:rsidP="00C234E3">
      <w:pPr>
        <w:spacing w:after="0" w:line="240" w:lineRule="auto"/>
        <w:jc w:val="both"/>
        <w:rPr>
          <w:rFonts w:ascii="Times New Roman" w:hAnsi="Times New Roman"/>
        </w:rPr>
      </w:pPr>
      <w:r w:rsidRPr="00685A2C">
        <w:rPr>
          <w:rFonts w:ascii="Times New Roman" w:hAnsi="Times New Roman"/>
        </w:rPr>
        <w:t>reprezentowanym/reprezentowaną przez:</w:t>
      </w:r>
    </w:p>
    <w:p w14:paraId="397344C2" w14:textId="77777777" w:rsidR="00C234E3" w:rsidRPr="00685A2C" w:rsidRDefault="00C234E3" w:rsidP="00C234E3">
      <w:pPr>
        <w:pStyle w:val="Akapitzlist"/>
        <w:numPr>
          <w:ilvl w:val="0"/>
          <w:numId w:val="48"/>
        </w:numPr>
        <w:suppressAutoHyphens/>
        <w:spacing w:after="0" w:line="240" w:lineRule="auto"/>
        <w:ind w:left="426"/>
        <w:jc w:val="both"/>
        <w:rPr>
          <w:rFonts w:ascii="Times New Roman" w:hAnsi="Times New Roman"/>
        </w:rPr>
      </w:pPr>
      <w:r w:rsidRPr="00685A2C">
        <w:rPr>
          <w:rFonts w:ascii="Times New Roman" w:hAnsi="Times New Roman"/>
        </w:rPr>
        <w:t>(imię, nazwisko i pełniona funkcja reprezentanta Wykonawcy),</w:t>
      </w:r>
    </w:p>
    <w:p w14:paraId="16219DB2" w14:textId="77777777" w:rsidR="00C234E3" w:rsidRPr="00685A2C" w:rsidRDefault="00C234E3" w:rsidP="00C234E3">
      <w:pPr>
        <w:pStyle w:val="Akapitzlist"/>
        <w:numPr>
          <w:ilvl w:val="0"/>
          <w:numId w:val="48"/>
        </w:numPr>
        <w:suppressAutoHyphens/>
        <w:spacing w:after="0" w:line="240" w:lineRule="auto"/>
        <w:ind w:left="426"/>
        <w:jc w:val="both"/>
        <w:rPr>
          <w:rFonts w:ascii="Times New Roman" w:hAnsi="Times New Roman"/>
        </w:rPr>
      </w:pPr>
      <w:r w:rsidRPr="00685A2C">
        <w:rPr>
          <w:rFonts w:ascii="Times New Roman" w:hAnsi="Times New Roman"/>
        </w:rPr>
        <w:t>(imię, nazwisko i pełniona funkcja reprezentanta Wykonawcy),</w:t>
      </w:r>
    </w:p>
    <w:p w14:paraId="22AB79A0" w14:textId="77777777" w:rsidR="00C234E3" w:rsidRPr="00685A2C" w:rsidRDefault="00C234E3" w:rsidP="00C234E3">
      <w:pPr>
        <w:spacing w:after="0" w:line="240" w:lineRule="auto"/>
        <w:jc w:val="both"/>
        <w:rPr>
          <w:rFonts w:ascii="Times New Roman" w:hAnsi="Times New Roman"/>
        </w:rPr>
      </w:pPr>
      <w:r w:rsidRPr="00685A2C">
        <w:rPr>
          <w:rFonts w:ascii="Times New Roman" w:hAnsi="Times New Roman"/>
        </w:rPr>
        <w:t>zwanym/zwaną dalej „Wykonawcą”,</w:t>
      </w:r>
    </w:p>
    <w:p w14:paraId="2765BF4D" w14:textId="77777777" w:rsidR="00C234E3" w:rsidRPr="00685A2C" w:rsidRDefault="00C234E3" w:rsidP="00C234E3">
      <w:pPr>
        <w:spacing w:after="0" w:line="240" w:lineRule="auto"/>
        <w:jc w:val="both"/>
        <w:rPr>
          <w:rFonts w:ascii="Times New Roman" w:hAnsi="Times New Roman"/>
        </w:rPr>
      </w:pPr>
    </w:p>
    <w:p w14:paraId="0568AE17" w14:textId="77777777" w:rsidR="00C234E3" w:rsidRPr="00685A2C" w:rsidRDefault="00C234E3" w:rsidP="00C234E3">
      <w:pPr>
        <w:spacing w:after="0" w:line="240" w:lineRule="auto"/>
        <w:jc w:val="both"/>
        <w:rPr>
          <w:rFonts w:ascii="Times New Roman" w:hAnsi="Times New Roman"/>
        </w:rPr>
      </w:pPr>
      <w:r w:rsidRPr="00685A2C">
        <w:rPr>
          <w:rFonts w:ascii="Times New Roman" w:hAnsi="Times New Roman"/>
        </w:rPr>
        <w:t>łącznie zwanymi „Stronami”, a odrębnie „Stroną”.</w:t>
      </w:r>
    </w:p>
    <w:p w14:paraId="1BEB55EA" w14:textId="77777777" w:rsidR="00C234E3" w:rsidRPr="00685A2C" w:rsidRDefault="00C234E3" w:rsidP="00C234E3">
      <w:pPr>
        <w:spacing w:after="0" w:line="240" w:lineRule="auto"/>
        <w:rPr>
          <w:rFonts w:ascii="Times New Roman" w:hAnsi="Times New Roman"/>
          <w:b/>
        </w:rPr>
      </w:pPr>
      <w:r w:rsidRPr="00685A2C">
        <w:rPr>
          <w:rFonts w:ascii="Times New Roman" w:hAnsi="Times New Roman"/>
        </w:rPr>
        <w:t>zawarta została umowa o następującej treści:</w:t>
      </w:r>
    </w:p>
    <w:p w14:paraId="2E4BB645" w14:textId="77777777" w:rsidR="00CA6042" w:rsidRPr="00685A2C" w:rsidRDefault="00CA6042" w:rsidP="00203FEA">
      <w:pPr>
        <w:spacing w:before="120" w:after="120" w:line="240" w:lineRule="auto"/>
        <w:jc w:val="center"/>
        <w:rPr>
          <w:rFonts w:ascii="Times New Roman" w:hAnsi="Times New Roman"/>
          <w:b/>
        </w:rPr>
      </w:pPr>
      <w:r w:rsidRPr="00685A2C">
        <w:rPr>
          <w:rFonts w:ascii="Times New Roman" w:hAnsi="Times New Roman"/>
          <w:b/>
        </w:rPr>
        <w:t>§ 1</w:t>
      </w:r>
    </w:p>
    <w:p w14:paraId="299C3AC0" w14:textId="6CBD5083" w:rsidR="00C343FE" w:rsidRPr="00685A2C" w:rsidRDefault="00C343FE" w:rsidP="00DF4533">
      <w:pPr>
        <w:numPr>
          <w:ilvl w:val="0"/>
          <w:numId w:val="35"/>
        </w:numPr>
        <w:spacing w:after="0" w:line="240" w:lineRule="auto"/>
        <w:jc w:val="both"/>
        <w:rPr>
          <w:rFonts w:ascii="Times New Roman" w:hAnsi="Times New Roman"/>
        </w:rPr>
      </w:pPr>
      <w:r w:rsidRPr="00685A2C">
        <w:rPr>
          <w:rFonts w:ascii="Times New Roman" w:hAnsi="Times New Roman"/>
          <w:bCs/>
        </w:rPr>
        <w:t xml:space="preserve">Zamawiający powierza, a Wykonawca przyjmuje do wykonania zadanie p.n.: </w:t>
      </w:r>
      <w:r w:rsidR="00042E19" w:rsidRPr="00685A2C">
        <w:rPr>
          <w:rFonts w:ascii="Times New Roman" w:hAnsi="Times New Roman"/>
          <w:b/>
          <w:lang w:eastAsia="ar-SA"/>
        </w:rPr>
        <w:t>„</w:t>
      </w:r>
      <w:r w:rsidR="00DF4533" w:rsidRPr="00DF4533">
        <w:rPr>
          <w:rFonts w:ascii="Times New Roman" w:hAnsi="Times New Roman"/>
          <w:b/>
          <w:iCs/>
          <w:noProof/>
        </w:rPr>
        <w:t>Rozbudowa sieci kanalizacji sanitarnej w miejscowości Paszkówka, od ul. Pałacowej do Wadowickiej”.</w:t>
      </w:r>
      <w:r w:rsidRPr="00685A2C">
        <w:rPr>
          <w:rFonts w:ascii="Times New Roman" w:hAnsi="Times New Roman"/>
          <w:b/>
        </w:rPr>
        <w:t xml:space="preserve"> </w:t>
      </w:r>
    </w:p>
    <w:p w14:paraId="48E1BE8C" w14:textId="4D69EFE7" w:rsidR="00DF4533" w:rsidRPr="00544682" w:rsidRDefault="00DF4533" w:rsidP="00DF4533">
      <w:pPr>
        <w:pStyle w:val="Default"/>
        <w:numPr>
          <w:ilvl w:val="0"/>
          <w:numId w:val="35"/>
        </w:numPr>
        <w:jc w:val="both"/>
        <w:rPr>
          <w:rFonts w:ascii="Times New Roman" w:hAnsi="Times New Roman" w:cs="Times New Roman"/>
          <w:color w:val="auto"/>
          <w:sz w:val="22"/>
          <w:szCs w:val="22"/>
        </w:rPr>
      </w:pPr>
      <w:r w:rsidRPr="00544682">
        <w:rPr>
          <w:rFonts w:ascii="Times New Roman" w:hAnsi="Times New Roman" w:cs="Times New Roman"/>
          <w:color w:val="auto"/>
          <w:sz w:val="22"/>
          <w:szCs w:val="22"/>
        </w:rPr>
        <w:t xml:space="preserve">Przedmiotem zamówienia jest: wykonanie rozbudowy sieci kanalizacji sanitarnej wraz z </w:t>
      </w:r>
      <w:proofErr w:type="spellStart"/>
      <w:r w:rsidRPr="00544682">
        <w:rPr>
          <w:rFonts w:ascii="Times New Roman" w:hAnsi="Times New Roman" w:cs="Times New Roman"/>
          <w:color w:val="auto"/>
          <w:sz w:val="22"/>
          <w:szCs w:val="22"/>
        </w:rPr>
        <w:t>bezwykopowym</w:t>
      </w:r>
      <w:proofErr w:type="spellEnd"/>
      <w:r w:rsidRPr="00544682">
        <w:rPr>
          <w:rFonts w:ascii="Times New Roman" w:hAnsi="Times New Roman" w:cs="Times New Roman"/>
          <w:color w:val="auto"/>
          <w:sz w:val="22"/>
          <w:szCs w:val="22"/>
        </w:rPr>
        <w:t xml:space="preserve"> przejściem pod drogą, zabezpieczeniem istniejącego uzbrojenia oraz robotami rozbiórkowymi i odtworzeniowymi do stanu istniejącego. </w:t>
      </w:r>
    </w:p>
    <w:p w14:paraId="1757D994" w14:textId="77777777" w:rsidR="00DF4533" w:rsidRPr="00DF4533" w:rsidRDefault="00DF4533" w:rsidP="00DF4533">
      <w:pPr>
        <w:pStyle w:val="Akapitzlist"/>
        <w:suppressAutoHyphens/>
        <w:spacing w:after="0" w:line="240" w:lineRule="auto"/>
        <w:jc w:val="both"/>
        <w:rPr>
          <w:rFonts w:ascii="Times New Roman" w:hAnsi="Times New Roman"/>
        </w:rPr>
      </w:pPr>
      <w:r w:rsidRPr="00544682">
        <w:rPr>
          <w:rFonts w:ascii="Times New Roman" w:hAnsi="Times New Roman"/>
        </w:rPr>
        <w:t>Projektowana</w:t>
      </w:r>
      <w:r w:rsidRPr="00DF4533">
        <w:rPr>
          <w:rFonts w:ascii="Times New Roman" w:hAnsi="Times New Roman"/>
        </w:rPr>
        <w:t xml:space="preserve"> rozbudowa sieci kanalizacji sanitarnej:</w:t>
      </w:r>
    </w:p>
    <w:p w14:paraId="2042B8A4"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odcinek od istniejącej studni k-S1-S27 Fi* 200 PVC-U/PE100RC L=824.8mb.</w:t>
      </w:r>
    </w:p>
    <w:p w14:paraId="3AB2360F"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xml:space="preserve">- odcinek sieci kan. od S18 do S22 prowadzony metoda </w:t>
      </w:r>
      <w:proofErr w:type="spellStart"/>
      <w:r w:rsidRPr="00DF4533">
        <w:rPr>
          <w:rFonts w:ascii="Times New Roman" w:hAnsi="Times New Roman"/>
        </w:rPr>
        <w:t>bezwykopowa</w:t>
      </w:r>
      <w:proofErr w:type="spellEnd"/>
      <w:r w:rsidRPr="00DF4533">
        <w:rPr>
          <w:rFonts w:ascii="Times New Roman" w:hAnsi="Times New Roman"/>
        </w:rPr>
        <w:t xml:space="preserve"> z komorami w miejscach studni.</w:t>
      </w:r>
    </w:p>
    <w:p w14:paraId="61D0A60E"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Zakres prac obejmuje:</w:t>
      </w:r>
    </w:p>
    <w:p w14:paraId="1C7F414D"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ułożenie rur w wykopie PVC-U kl. SN8 z rdzeniem litym Fi*200mm, Fi*160mm (pod drogami z wydłużonym kielichem);</w:t>
      </w:r>
    </w:p>
    <w:p w14:paraId="58F8F51F"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przejście pod droga powiatowa metoda bez wykopową rur zgrzewanych Fi*200mm PE100RC SDR17 w rurze ochronnej Fi*315mm PE100 SDR17;</w:t>
      </w:r>
    </w:p>
    <w:p w14:paraId="61E09168"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posadowienie studni do kanalizacji sanitarnej betonowych DN1000mm z kineta przepływowa lub zbiorcza;</w:t>
      </w:r>
    </w:p>
    <w:p w14:paraId="7F37393D"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posadowienie studni do kanalizacji sanitarnej betonowej DN1200mm z kineta przepływowa i kaskada wewnętrzną;</w:t>
      </w:r>
    </w:p>
    <w:p w14:paraId="049BE009"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zabudowa zabezpieczenia przy zbliżeniach do istniejącego uzbrojenia;</w:t>
      </w:r>
    </w:p>
    <w:p w14:paraId="6AEE6AF2"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xml:space="preserve">- podsypki i </w:t>
      </w:r>
      <w:proofErr w:type="spellStart"/>
      <w:r w:rsidRPr="00DF4533">
        <w:rPr>
          <w:rFonts w:ascii="Times New Roman" w:hAnsi="Times New Roman"/>
        </w:rPr>
        <w:t>obsypki</w:t>
      </w:r>
      <w:proofErr w:type="spellEnd"/>
      <w:r w:rsidRPr="00DF4533">
        <w:rPr>
          <w:rFonts w:ascii="Times New Roman" w:hAnsi="Times New Roman"/>
        </w:rPr>
        <w:t xml:space="preserve"> piaskowe oraz osypka izolacyjna;</w:t>
      </w:r>
    </w:p>
    <w:p w14:paraId="5789B029"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próba szczelności;</w:t>
      </w:r>
    </w:p>
    <w:p w14:paraId="5838049D"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wykonanie powykonawczej inspekcji TV.</w:t>
      </w:r>
    </w:p>
    <w:p w14:paraId="7815CE34" w14:textId="77777777" w:rsidR="00DF4533" w:rsidRPr="00DF4533" w:rsidRDefault="00DF4533" w:rsidP="00DF4533">
      <w:pPr>
        <w:pStyle w:val="Akapitzlist"/>
        <w:suppressAutoHyphens/>
        <w:spacing w:after="0" w:line="240" w:lineRule="auto"/>
        <w:jc w:val="both"/>
        <w:rPr>
          <w:rFonts w:ascii="Times New Roman" w:hAnsi="Times New Roman"/>
        </w:rPr>
      </w:pPr>
      <w:r w:rsidRPr="00DF4533">
        <w:rPr>
          <w:rFonts w:ascii="Times New Roman" w:hAnsi="Times New Roman"/>
        </w:rPr>
        <w:t xml:space="preserve">- </w:t>
      </w:r>
      <w:r w:rsidRPr="00DF4533">
        <w:rPr>
          <w:rFonts w:ascii="Times New Roman" w:hAnsi="Times New Roman"/>
          <w:color w:val="FF0000"/>
        </w:rPr>
        <w:t>Obsługa geodezyjna (tyczenie, inwentaryzacja powykonawcza)</w:t>
      </w:r>
    </w:p>
    <w:p w14:paraId="488619A5" w14:textId="3E17F10B" w:rsidR="00B63469" w:rsidRPr="00544682" w:rsidRDefault="00DF4533" w:rsidP="00544682">
      <w:pPr>
        <w:pStyle w:val="Default"/>
        <w:numPr>
          <w:ilvl w:val="0"/>
          <w:numId w:val="35"/>
        </w:numPr>
        <w:jc w:val="both"/>
        <w:rPr>
          <w:rFonts w:ascii="Times New Roman" w:hAnsi="Times New Roman" w:cs="Times New Roman"/>
          <w:color w:val="auto"/>
          <w:sz w:val="22"/>
          <w:szCs w:val="22"/>
        </w:rPr>
      </w:pPr>
      <w:r w:rsidRPr="00544682">
        <w:rPr>
          <w:rFonts w:ascii="Times New Roman" w:hAnsi="Times New Roman" w:cs="Times New Roman"/>
          <w:color w:val="auto"/>
          <w:sz w:val="22"/>
          <w:szCs w:val="22"/>
        </w:rPr>
        <w:lastRenderedPageBreak/>
        <w:t xml:space="preserve">Projektowana sieć kanalizacyjnej prowadzona jest po działkach należących do Gminy Brzeźnica, oraz po działkach prywatnych i na warunkach określonych przez właścicieli działek oraz dysponentów sieci. </w:t>
      </w:r>
    </w:p>
    <w:p w14:paraId="5B92AD33" w14:textId="77777777" w:rsidR="00617452" w:rsidRPr="00685A2C" w:rsidRDefault="00617452" w:rsidP="00B63469">
      <w:pPr>
        <w:pStyle w:val="Akapitzlist"/>
        <w:spacing w:after="0" w:line="240" w:lineRule="auto"/>
        <w:ind w:left="397"/>
        <w:jc w:val="both"/>
        <w:rPr>
          <w:rFonts w:ascii="Times New Roman" w:hAnsi="Times New Roman"/>
          <w:color w:val="FF0000"/>
        </w:rPr>
      </w:pPr>
    </w:p>
    <w:p w14:paraId="42092174" w14:textId="37871A66" w:rsidR="0018639C" w:rsidRPr="00685A2C" w:rsidRDefault="0018639C" w:rsidP="0018639C">
      <w:pPr>
        <w:spacing w:before="120" w:after="0"/>
        <w:ind w:firstLine="397"/>
        <w:jc w:val="both"/>
        <w:rPr>
          <w:rFonts w:ascii="Times New Roman" w:hAnsi="Times New Roman"/>
          <w:b/>
        </w:rPr>
      </w:pPr>
      <w:r w:rsidRPr="00685A2C">
        <w:rPr>
          <w:rFonts w:ascii="Times New Roman" w:hAnsi="Times New Roman"/>
          <w:b/>
        </w:rPr>
        <w:t xml:space="preserve">KODY CPV: </w:t>
      </w:r>
    </w:p>
    <w:p w14:paraId="73554378" w14:textId="77777777" w:rsidR="002D48DF" w:rsidRPr="00685A2C" w:rsidRDefault="002D48DF" w:rsidP="002D48DF">
      <w:pPr>
        <w:pStyle w:val="Akapitzlist"/>
        <w:spacing w:after="0" w:line="240" w:lineRule="auto"/>
        <w:ind w:left="397"/>
        <w:jc w:val="both"/>
        <w:rPr>
          <w:rFonts w:ascii="Times New Roman" w:hAnsi="Times New Roman"/>
          <w:bCs/>
        </w:rPr>
      </w:pPr>
      <w:r w:rsidRPr="00685A2C">
        <w:rPr>
          <w:rFonts w:ascii="Times New Roman" w:hAnsi="Times New Roman"/>
          <w:b/>
          <w:bCs/>
        </w:rPr>
        <w:t>45100000-8</w:t>
      </w:r>
      <w:r w:rsidRPr="00685A2C">
        <w:rPr>
          <w:rFonts w:ascii="Times New Roman" w:hAnsi="Times New Roman"/>
          <w:bCs/>
        </w:rPr>
        <w:t xml:space="preserve"> Przygotowanie terenu pod budowę</w:t>
      </w:r>
    </w:p>
    <w:p w14:paraId="290A34C0" w14:textId="77777777" w:rsidR="002D48DF" w:rsidRPr="00685A2C" w:rsidRDefault="002D48DF" w:rsidP="002D48DF">
      <w:pPr>
        <w:pStyle w:val="Akapitzlist"/>
        <w:spacing w:after="0" w:line="240" w:lineRule="auto"/>
        <w:ind w:left="397"/>
        <w:jc w:val="both"/>
        <w:rPr>
          <w:rFonts w:ascii="Times New Roman" w:hAnsi="Times New Roman"/>
          <w:bCs/>
        </w:rPr>
      </w:pPr>
      <w:r w:rsidRPr="00685A2C">
        <w:rPr>
          <w:rFonts w:ascii="Times New Roman" w:hAnsi="Times New Roman"/>
          <w:b/>
          <w:bCs/>
        </w:rPr>
        <w:t>45110000-1</w:t>
      </w:r>
      <w:r w:rsidRPr="00685A2C">
        <w:rPr>
          <w:rFonts w:ascii="Times New Roman" w:hAnsi="Times New Roman"/>
          <w:bCs/>
        </w:rPr>
        <w:t xml:space="preserve"> Roboty w zakresie burzenia i rozbiórki obiektów budowlanych; roboty ziemne</w:t>
      </w:r>
    </w:p>
    <w:p w14:paraId="079681CB" w14:textId="77777777" w:rsidR="002D48DF" w:rsidRPr="00685A2C" w:rsidRDefault="002D48DF" w:rsidP="002D48DF">
      <w:pPr>
        <w:pStyle w:val="Akapitzlist"/>
        <w:spacing w:after="0" w:line="240" w:lineRule="auto"/>
        <w:ind w:left="397"/>
        <w:jc w:val="both"/>
        <w:rPr>
          <w:rFonts w:ascii="Times New Roman" w:hAnsi="Times New Roman"/>
          <w:bCs/>
        </w:rPr>
      </w:pPr>
      <w:r w:rsidRPr="00685A2C">
        <w:rPr>
          <w:rFonts w:ascii="Times New Roman" w:hAnsi="Times New Roman"/>
          <w:b/>
          <w:bCs/>
        </w:rPr>
        <w:t>45231300-8</w:t>
      </w:r>
      <w:r w:rsidRPr="00685A2C">
        <w:rPr>
          <w:rFonts w:ascii="Times New Roman" w:hAnsi="Times New Roman"/>
          <w:bCs/>
        </w:rPr>
        <w:t xml:space="preserve"> Roboty budowlane w zakresie budowy wodociągów i rurociągów do odprowadzania ścieków</w:t>
      </w:r>
    </w:p>
    <w:p w14:paraId="33FE0CA2" w14:textId="77777777" w:rsidR="002D48DF" w:rsidRPr="00685A2C" w:rsidRDefault="002D48DF" w:rsidP="002D48DF">
      <w:pPr>
        <w:pStyle w:val="Akapitzlist"/>
        <w:spacing w:after="0" w:line="240" w:lineRule="auto"/>
        <w:ind w:left="397"/>
        <w:jc w:val="both"/>
        <w:rPr>
          <w:rFonts w:ascii="Times New Roman" w:hAnsi="Times New Roman"/>
          <w:bCs/>
        </w:rPr>
      </w:pPr>
      <w:r w:rsidRPr="00685A2C">
        <w:rPr>
          <w:rFonts w:ascii="Times New Roman" w:hAnsi="Times New Roman"/>
          <w:b/>
          <w:bCs/>
        </w:rPr>
        <w:t>45233200-1</w:t>
      </w:r>
      <w:r w:rsidRPr="00685A2C">
        <w:rPr>
          <w:rFonts w:ascii="Times New Roman" w:hAnsi="Times New Roman"/>
          <w:bCs/>
        </w:rPr>
        <w:t xml:space="preserve"> Roboty w zakresie różnych nawierzchni</w:t>
      </w:r>
    </w:p>
    <w:p w14:paraId="34376C0F" w14:textId="77777777" w:rsidR="0018639C" w:rsidRPr="00685A2C" w:rsidRDefault="0018639C" w:rsidP="0018639C">
      <w:pPr>
        <w:pStyle w:val="Akapitzlist"/>
        <w:spacing w:after="0" w:line="240" w:lineRule="auto"/>
        <w:ind w:left="0"/>
        <w:jc w:val="both"/>
        <w:rPr>
          <w:rFonts w:ascii="Times New Roman" w:hAnsi="Times New Roman"/>
          <w:bCs/>
        </w:rPr>
      </w:pPr>
    </w:p>
    <w:p w14:paraId="4D3940AF" w14:textId="584261C3" w:rsidR="00C343FE" w:rsidRPr="00685A2C" w:rsidRDefault="00C343FE" w:rsidP="00072DD3">
      <w:pPr>
        <w:pStyle w:val="Akapitzlist"/>
        <w:numPr>
          <w:ilvl w:val="0"/>
          <w:numId w:val="35"/>
        </w:numPr>
        <w:spacing w:after="0" w:line="240" w:lineRule="auto"/>
        <w:jc w:val="both"/>
        <w:rPr>
          <w:rFonts w:ascii="Times New Roman" w:hAnsi="Times New Roman"/>
          <w:bCs/>
        </w:rPr>
      </w:pPr>
      <w:r w:rsidRPr="00685A2C">
        <w:rPr>
          <w:rFonts w:ascii="Times New Roman" w:hAnsi="Times New Roman"/>
          <w:color w:val="000000"/>
        </w:rPr>
        <w:t>Wykonawca zapewni pełną obsługę geodezyjną na etapie wykonawstwa robót oraz sporządzi inwentaryzację powykonawczą.</w:t>
      </w:r>
    </w:p>
    <w:p w14:paraId="28734D1F" w14:textId="77777777" w:rsidR="00C343FE" w:rsidRPr="00685A2C" w:rsidRDefault="00C343FE" w:rsidP="00072DD3">
      <w:pPr>
        <w:pStyle w:val="Akapitzlist"/>
        <w:numPr>
          <w:ilvl w:val="0"/>
          <w:numId w:val="35"/>
        </w:numPr>
        <w:spacing w:after="0" w:line="240" w:lineRule="auto"/>
        <w:jc w:val="both"/>
        <w:rPr>
          <w:rFonts w:ascii="Times New Roman" w:hAnsi="Times New Roman"/>
          <w:bCs/>
        </w:rPr>
      </w:pPr>
      <w:r w:rsidRPr="00685A2C">
        <w:rPr>
          <w:rFonts w:ascii="Times New Roman" w:hAnsi="Times New Roman"/>
          <w:bCs/>
        </w:rPr>
        <w:t>Wykonawca opracuje dokumentację powykonawczą dla zrealizowanej inwestycji</w:t>
      </w:r>
      <w:r w:rsidR="00194700" w:rsidRPr="00685A2C">
        <w:rPr>
          <w:rFonts w:ascii="Times New Roman" w:hAnsi="Times New Roman"/>
          <w:bCs/>
        </w:rPr>
        <w:t>.</w:t>
      </w:r>
      <w:r w:rsidR="00952A02" w:rsidRPr="00685A2C">
        <w:rPr>
          <w:rFonts w:ascii="Times New Roman" w:hAnsi="Times New Roman"/>
          <w:bCs/>
        </w:rPr>
        <w:t xml:space="preserve"> Z dniem odbioru dokumentacji powykonawczej Zamawiający staje się jej właścicielem i nabywa do niej autorskie prawa majątkowe, w takim zakresie, że może zastosować nabytą dokumentację bez dodatkowego wynagrodzenia, bez ograniczeń i bez zgody Projektanta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go w całości lub części, modyfikacji, zmian, przeniesienia prawa do dokumentacji na osobę trzecią, dzierżawy, najmu, wykorzystania wielokrotnego, upublicznienia w każdej znanej technice.</w:t>
      </w:r>
    </w:p>
    <w:p w14:paraId="6A62660A" w14:textId="77777777" w:rsidR="00D74C22" w:rsidRPr="00685A2C" w:rsidRDefault="00D74C22" w:rsidP="00072DD3">
      <w:pPr>
        <w:pStyle w:val="Akapitzlist"/>
        <w:numPr>
          <w:ilvl w:val="0"/>
          <w:numId w:val="35"/>
        </w:numPr>
        <w:spacing w:after="0" w:line="240" w:lineRule="auto"/>
        <w:jc w:val="both"/>
        <w:rPr>
          <w:rFonts w:ascii="Times New Roman" w:hAnsi="Times New Roman"/>
          <w:bCs/>
        </w:rPr>
      </w:pPr>
      <w:r w:rsidRPr="00685A2C">
        <w:rPr>
          <w:rFonts w:ascii="Times New Roman" w:hAnsi="Times New Roman"/>
          <w:bCs/>
        </w:rPr>
        <w:t>Wykonawca sporządzi i przedstawi do akceptacji Zamawiającemu harmonogram rzeczowo – finansowy robót, dostaw oraz usług do realizacji przedmiotu umowy.</w:t>
      </w:r>
      <w:r w:rsidRPr="00685A2C">
        <w:rPr>
          <w:rFonts w:ascii="Times New Roman" w:hAnsi="Times New Roman"/>
        </w:rPr>
        <w:t xml:space="preserve"> </w:t>
      </w:r>
      <w:r w:rsidRPr="00685A2C">
        <w:rPr>
          <w:rFonts w:ascii="Times New Roman" w:hAnsi="Times New Roman"/>
          <w:bCs/>
        </w:rPr>
        <w:t>Zamawiający dopuszcza, aby harmonogram sporządzony przez Wykonawcę modyfikowany był w zakresie zmiany terminów i kolejności wykonania poszczególnych zakresów robót, dostaw, usług, każdorazowo po uzgodnieniu i zaakceptowaniu przez Zamawiającego. Zamawiający może odmówić akceptacji sporządzonego przez Wykonawcę harmonogramu, gdy harmonogram ten nie spełni</w:t>
      </w:r>
    </w:p>
    <w:p w14:paraId="5BF18E49" w14:textId="77777777" w:rsidR="00D74C22" w:rsidRPr="00685A2C" w:rsidRDefault="00D74C22" w:rsidP="00DE2E99">
      <w:pPr>
        <w:pStyle w:val="Akapitzlist"/>
        <w:spacing w:after="0" w:line="240" w:lineRule="auto"/>
        <w:jc w:val="both"/>
        <w:rPr>
          <w:rFonts w:ascii="Times New Roman" w:hAnsi="Times New Roman"/>
          <w:bCs/>
        </w:rPr>
      </w:pPr>
      <w:r w:rsidRPr="00685A2C">
        <w:rPr>
          <w:rFonts w:ascii="Times New Roman" w:hAnsi="Times New Roman"/>
          <w:bCs/>
        </w:rPr>
        <w:t>wymogów określonych w umowie.</w:t>
      </w:r>
    </w:p>
    <w:p w14:paraId="5CEC5BA3" w14:textId="77777777" w:rsidR="00C343FE" w:rsidRPr="00685A2C" w:rsidRDefault="00C343FE" w:rsidP="00072DD3">
      <w:pPr>
        <w:pStyle w:val="Akapitzlist"/>
        <w:numPr>
          <w:ilvl w:val="0"/>
          <w:numId w:val="35"/>
        </w:numPr>
        <w:spacing w:after="0" w:line="240" w:lineRule="auto"/>
        <w:jc w:val="both"/>
        <w:rPr>
          <w:rFonts w:ascii="Times New Roman" w:hAnsi="Times New Roman"/>
          <w:bCs/>
        </w:rPr>
      </w:pPr>
      <w:r w:rsidRPr="00685A2C">
        <w:rPr>
          <w:rFonts w:ascii="Times New Roman" w:hAnsi="Times New Roman"/>
        </w:rPr>
        <w:t>Wykonawca wystąpi o nadzór branżowy do poszczególnych gestorów sieci oraz poniesienie kosztów za ewentualne nadzory bra</w:t>
      </w:r>
      <w:r w:rsidR="008970DD" w:rsidRPr="00685A2C">
        <w:rPr>
          <w:rFonts w:ascii="Times New Roman" w:hAnsi="Times New Roman"/>
        </w:rPr>
        <w:t>nżowe nad prowadzonymi robotami.</w:t>
      </w:r>
    </w:p>
    <w:p w14:paraId="7284633D" w14:textId="77777777" w:rsidR="00C343FE" w:rsidRPr="00685A2C" w:rsidRDefault="00C343FE" w:rsidP="00072DD3">
      <w:pPr>
        <w:pStyle w:val="Akapitzlist"/>
        <w:numPr>
          <w:ilvl w:val="0"/>
          <w:numId w:val="35"/>
        </w:numPr>
        <w:spacing w:after="0" w:line="240" w:lineRule="auto"/>
        <w:jc w:val="both"/>
        <w:rPr>
          <w:rFonts w:ascii="Times New Roman" w:hAnsi="Times New Roman"/>
          <w:bCs/>
        </w:rPr>
      </w:pPr>
      <w:r w:rsidRPr="00685A2C">
        <w:rPr>
          <w:rFonts w:ascii="Times New Roman" w:hAnsi="Times New Roman"/>
        </w:rPr>
        <w:t>Wykonawca zobowiązany jest spełnić wymagania określone w pismach, uzgodnieniach, opiniach i decyzjach, załączonych do projektów budowlanych dla przedmiotowego zadania.</w:t>
      </w:r>
    </w:p>
    <w:p w14:paraId="5BE011FF" w14:textId="77777777" w:rsidR="00C343FE" w:rsidRPr="00685A2C" w:rsidRDefault="00C343FE" w:rsidP="00072DD3">
      <w:pPr>
        <w:pStyle w:val="Akapitzlist"/>
        <w:numPr>
          <w:ilvl w:val="0"/>
          <w:numId w:val="35"/>
        </w:numPr>
        <w:spacing w:after="0" w:line="240" w:lineRule="auto"/>
        <w:jc w:val="both"/>
        <w:rPr>
          <w:rFonts w:ascii="Times New Roman" w:hAnsi="Times New Roman"/>
          <w:bCs/>
        </w:rPr>
      </w:pPr>
      <w:r w:rsidRPr="00685A2C">
        <w:rPr>
          <w:rFonts w:ascii="Times New Roman" w:hAnsi="Times New Roman"/>
        </w:rPr>
        <w:t xml:space="preserve">Wykonawca uzyska w imieniu </w:t>
      </w:r>
      <w:r w:rsidR="008970DD" w:rsidRPr="00685A2C">
        <w:rPr>
          <w:rFonts w:ascii="Times New Roman" w:hAnsi="Times New Roman"/>
        </w:rPr>
        <w:t>Z</w:t>
      </w:r>
      <w:r w:rsidRPr="00685A2C">
        <w:rPr>
          <w:rFonts w:ascii="Times New Roman" w:hAnsi="Times New Roman"/>
        </w:rPr>
        <w:t>amawiającego, na podstawie udzielonego pełnomocnictwa, decyzję na zajęcie pasa drogowego, a także decyzję na prowadzenie robót w pasie drogowym oraz umieszczenie urządzeń infrastruktury technicznej niezwiązanej z potrzebami zarządzania lub potrzebami r</w:t>
      </w:r>
      <w:r w:rsidR="008970DD" w:rsidRPr="00685A2C">
        <w:rPr>
          <w:rFonts w:ascii="Times New Roman" w:hAnsi="Times New Roman"/>
        </w:rPr>
        <w:t>uchu drogowego w pasie drogowym.</w:t>
      </w:r>
    </w:p>
    <w:p w14:paraId="3E1F40C6" w14:textId="77777777" w:rsidR="00C343FE" w:rsidRPr="00685A2C" w:rsidRDefault="00C343FE" w:rsidP="00072DD3">
      <w:pPr>
        <w:pStyle w:val="Akapitzlist"/>
        <w:numPr>
          <w:ilvl w:val="0"/>
          <w:numId w:val="35"/>
        </w:numPr>
        <w:spacing w:after="0" w:line="240" w:lineRule="auto"/>
        <w:ind w:left="709"/>
        <w:jc w:val="both"/>
        <w:rPr>
          <w:rFonts w:ascii="Times New Roman" w:hAnsi="Times New Roman"/>
          <w:bCs/>
        </w:rPr>
      </w:pPr>
      <w:r w:rsidRPr="00685A2C">
        <w:rPr>
          <w:rFonts w:ascii="Times New Roman" w:hAnsi="Times New Roman"/>
        </w:rPr>
        <w:t xml:space="preserve">Wykonawca </w:t>
      </w:r>
      <w:r w:rsidRPr="00685A2C">
        <w:rPr>
          <w:rFonts w:ascii="Times New Roman" w:hAnsi="Times New Roman"/>
          <w:bCs/>
        </w:rPr>
        <w:t xml:space="preserve">musi przewidzieć wszelkie okoliczności, które mogą wpłynąć na cenę zamówienia dlatego </w:t>
      </w:r>
      <w:r w:rsidR="008970DD" w:rsidRPr="00685A2C">
        <w:rPr>
          <w:rFonts w:ascii="Times New Roman" w:hAnsi="Times New Roman"/>
          <w:bCs/>
        </w:rPr>
        <w:t>Z</w:t>
      </w:r>
      <w:r w:rsidRPr="00685A2C">
        <w:rPr>
          <w:rFonts w:ascii="Times New Roman" w:hAnsi="Times New Roman"/>
          <w:bCs/>
        </w:rPr>
        <w:t>amawiający, proponuje aby Oferent dokonał we własnym zakresie i na własny koszt wizji w terenie, obejmującej przedmiot zamówienia i jego otoczenia oraz uzyskać wszystkie niezbędne informacje, co do ryzyka, trudności i wszelkich innych okoliczności jakie mogą wystąpić w trakcie realizacji zamówienia.</w:t>
      </w:r>
    </w:p>
    <w:p w14:paraId="5004BD4D" w14:textId="77777777" w:rsidR="00666FC6" w:rsidRPr="00685A2C" w:rsidRDefault="00666FC6" w:rsidP="00072DD3">
      <w:pPr>
        <w:numPr>
          <w:ilvl w:val="0"/>
          <w:numId w:val="35"/>
        </w:numPr>
        <w:spacing w:after="0"/>
        <w:jc w:val="both"/>
        <w:rPr>
          <w:rFonts w:ascii="Times New Roman" w:hAnsi="Times New Roman"/>
          <w:color w:val="000000"/>
          <w:lang w:val="x-none"/>
        </w:rPr>
      </w:pPr>
      <w:r w:rsidRPr="00685A2C">
        <w:rPr>
          <w:rFonts w:ascii="Times New Roman" w:hAnsi="Times New Roman"/>
        </w:rPr>
        <w:t xml:space="preserve">Szczegółowy zakres robót budowlanych niezbędnych do wykonania w trakcie realizacji prac, </w:t>
      </w:r>
      <w:r w:rsidR="007D1A19" w:rsidRPr="00685A2C">
        <w:rPr>
          <w:rFonts w:ascii="Times New Roman" w:hAnsi="Times New Roman"/>
        </w:rPr>
        <w:br/>
      </w:r>
      <w:r w:rsidR="0018639C" w:rsidRPr="00685A2C">
        <w:rPr>
          <w:rFonts w:ascii="Times New Roman" w:hAnsi="Times New Roman"/>
        </w:rPr>
        <w:t>o</w:t>
      </w:r>
      <w:r w:rsidRPr="00685A2C">
        <w:rPr>
          <w:rFonts w:ascii="Times New Roman" w:hAnsi="Times New Roman"/>
        </w:rPr>
        <w:t xml:space="preserve"> których mowa w ust. 2, określony został w SWZ oraz przedmiarze robót, stanowiących załącznik do niniejszej umowy.</w:t>
      </w:r>
    </w:p>
    <w:p w14:paraId="60DF16DA" w14:textId="77777777" w:rsidR="00666FC6" w:rsidRPr="00685A2C" w:rsidRDefault="00666FC6" w:rsidP="00072DD3">
      <w:pPr>
        <w:numPr>
          <w:ilvl w:val="0"/>
          <w:numId w:val="35"/>
        </w:numPr>
        <w:spacing w:after="0"/>
        <w:jc w:val="both"/>
        <w:rPr>
          <w:rFonts w:ascii="Times New Roman" w:hAnsi="Times New Roman"/>
          <w:bCs/>
        </w:rPr>
      </w:pPr>
      <w:r w:rsidRPr="00685A2C">
        <w:rPr>
          <w:rFonts w:ascii="Times New Roman" w:hAnsi="Times New Roman"/>
        </w:rPr>
        <w:t xml:space="preserve"> Wykonawca zobowiązany jest do bieżącego informowania Inspektora Nadzoru, wyznaczonego przez Zamawiającego, o postępach prowadzonych prac, terminach rozpoczęcia i zakończenia robót z min. 7 dniowym wyprzedzeniem.</w:t>
      </w:r>
    </w:p>
    <w:p w14:paraId="697C87E7" w14:textId="77777777" w:rsidR="00666FC6" w:rsidRPr="00685A2C" w:rsidRDefault="00666FC6" w:rsidP="00072DD3">
      <w:pPr>
        <w:numPr>
          <w:ilvl w:val="0"/>
          <w:numId w:val="35"/>
        </w:numPr>
        <w:spacing w:after="0"/>
        <w:jc w:val="both"/>
        <w:rPr>
          <w:rFonts w:ascii="Times New Roman" w:hAnsi="Times New Roman"/>
          <w:bCs/>
        </w:rPr>
      </w:pPr>
      <w:r w:rsidRPr="00685A2C">
        <w:rPr>
          <w:rFonts w:ascii="Times New Roman" w:hAnsi="Times New Roman"/>
        </w:rPr>
        <w:t xml:space="preserve">Wykonawca zobowiązuje się tak zorganizować pracę pracownikom, plac budowy oraz realizację robót budowlanych i technologicznych, aby zapewnić jak najmniejszą uciążliwość </w:t>
      </w:r>
      <w:r w:rsidRPr="00685A2C">
        <w:rPr>
          <w:rFonts w:ascii="Times New Roman" w:hAnsi="Times New Roman"/>
        </w:rPr>
        <w:lastRenderedPageBreak/>
        <w:t>dla mieszkańców przyległych posesji oraz zapewnić pełne bezpieczeństwo użytkownikom dróg.</w:t>
      </w:r>
    </w:p>
    <w:p w14:paraId="69769988" w14:textId="77777777" w:rsidR="00666FC6" w:rsidRPr="00685A2C" w:rsidRDefault="00666FC6" w:rsidP="00072DD3">
      <w:pPr>
        <w:numPr>
          <w:ilvl w:val="0"/>
          <w:numId w:val="35"/>
        </w:numPr>
        <w:spacing w:after="0"/>
        <w:jc w:val="both"/>
        <w:rPr>
          <w:rFonts w:ascii="Times New Roman" w:hAnsi="Times New Roman"/>
          <w:bCs/>
        </w:rPr>
      </w:pPr>
      <w:r w:rsidRPr="00685A2C">
        <w:rPr>
          <w:rFonts w:ascii="Times New Roman" w:hAnsi="Times New Roman"/>
        </w:rPr>
        <w:t>Wykonawca oświadcza, że ponosi wyłączną odpowiedzialność z tytułu ewentualnego uszkodzenia istniejących instalacji podziemnych.</w:t>
      </w:r>
    </w:p>
    <w:p w14:paraId="05ECF6D6" w14:textId="77777777" w:rsidR="00CA6042" w:rsidRPr="00685A2C" w:rsidRDefault="00666FC6" w:rsidP="00072DD3">
      <w:pPr>
        <w:numPr>
          <w:ilvl w:val="0"/>
          <w:numId w:val="35"/>
        </w:numPr>
        <w:spacing w:after="0"/>
        <w:jc w:val="both"/>
        <w:rPr>
          <w:rFonts w:ascii="Times New Roman" w:hAnsi="Times New Roman"/>
          <w:bCs/>
        </w:rPr>
      </w:pPr>
      <w:r w:rsidRPr="00685A2C">
        <w:rPr>
          <w:rFonts w:ascii="Times New Roman" w:hAnsi="Times New Roman"/>
        </w:rPr>
        <w:t>Wykonawca odpowiada za ewentualne szkody wyrządzone osobom trzecim w związku z realizacją zamówienia.</w:t>
      </w:r>
    </w:p>
    <w:p w14:paraId="6EC62FF4" w14:textId="77777777" w:rsidR="00CA6042" w:rsidRPr="00685A2C" w:rsidRDefault="00CA6042" w:rsidP="00203FEA">
      <w:pPr>
        <w:keepNext/>
        <w:suppressAutoHyphens/>
        <w:spacing w:after="120" w:line="240" w:lineRule="auto"/>
        <w:jc w:val="center"/>
        <w:rPr>
          <w:rFonts w:ascii="Times New Roman" w:hAnsi="Times New Roman"/>
          <w:kern w:val="2"/>
        </w:rPr>
      </w:pPr>
      <w:r w:rsidRPr="00685A2C">
        <w:rPr>
          <w:rFonts w:ascii="Times New Roman" w:eastAsia="Arial Unicode MS" w:hAnsi="Times New Roman"/>
          <w:b/>
          <w:kern w:val="2"/>
        </w:rPr>
        <w:t>§ 2</w:t>
      </w:r>
    </w:p>
    <w:p w14:paraId="442A9708" w14:textId="77777777" w:rsidR="00CA6042" w:rsidRPr="00685A2C" w:rsidRDefault="00CA6042" w:rsidP="00072DD3">
      <w:pPr>
        <w:numPr>
          <w:ilvl w:val="0"/>
          <w:numId w:val="1"/>
        </w:numPr>
        <w:tabs>
          <w:tab w:val="clear" w:pos="360"/>
          <w:tab w:val="num" w:pos="709"/>
        </w:tabs>
        <w:suppressAutoHyphens/>
        <w:spacing w:after="0" w:line="240" w:lineRule="auto"/>
        <w:ind w:left="709"/>
        <w:jc w:val="both"/>
        <w:rPr>
          <w:rFonts w:ascii="Times New Roman" w:hAnsi="Times New Roman"/>
          <w:kern w:val="2"/>
        </w:rPr>
      </w:pPr>
      <w:r w:rsidRPr="00685A2C">
        <w:rPr>
          <w:rFonts w:ascii="Times New Roman" w:hAnsi="Times New Roman"/>
          <w:kern w:val="2"/>
        </w:rPr>
        <w:t xml:space="preserve">Wykonawca zobowiązuje się wykonać przedmiot umowy z materiałów własnych zgodnie </w:t>
      </w:r>
      <w:r w:rsidR="00E22B31" w:rsidRPr="00685A2C">
        <w:rPr>
          <w:rFonts w:ascii="Times New Roman" w:hAnsi="Times New Roman"/>
          <w:kern w:val="2"/>
        </w:rPr>
        <w:br/>
      </w:r>
      <w:r w:rsidRPr="00685A2C">
        <w:rPr>
          <w:rFonts w:ascii="Times New Roman" w:hAnsi="Times New Roman"/>
          <w:kern w:val="2"/>
        </w:rPr>
        <w:t>z wymaganiami ustawy Prawo Budowlane z dnia 7 lipca 1994r. (tj. Dz.</w:t>
      </w:r>
      <w:r w:rsidR="00A15A1B" w:rsidRPr="00685A2C">
        <w:rPr>
          <w:rFonts w:ascii="Times New Roman" w:hAnsi="Times New Roman"/>
          <w:kern w:val="2"/>
        </w:rPr>
        <w:t xml:space="preserve"> </w:t>
      </w:r>
      <w:r w:rsidRPr="00685A2C">
        <w:rPr>
          <w:rFonts w:ascii="Times New Roman" w:hAnsi="Times New Roman"/>
          <w:kern w:val="2"/>
        </w:rPr>
        <w:t>U.</w:t>
      </w:r>
      <w:r w:rsidR="00A15A1B" w:rsidRPr="00685A2C">
        <w:rPr>
          <w:rFonts w:ascii="Times New Roman" w:hAnsi="Times New Roman"/>
          <w:kern w:val="2"/>
        </w:rPr>
        <w:t xml:space="preserve"> 2020</w:t>
      </w:r>
      <w:r w:rsidR="002457C6" w:rsidRPr="00685A2C">
        <w:rPr>
          <w:rFonts w:ascii="Times New Roman" w:hAnsi="Times New Roman"/>
          <w:kern w:val="2"/>
        </w:rPr>
        <w:t>r.</w:t>
      </w:r>
      <w:r w:rsidRPr="00685A2C">
        <w:rPr>
          <w:rFonts w:ascii="Times New Roman" w:hAnsi="Times New Roman"/>
          <w:kern w:val="2"/>
        </w:rPr>
        <w:t xml:space="preserve"> </w:t>
      </w:r>
      <w:r w:rsidRPr="00685A2C">
        <w:rPr>
          <w:rFonts w:ascii="Times New Roman" w:hAnsi="Times New Roman"/>
          <w:kern w:val="2"/>
        </w:rPr>
        <w:br/>
        <w:t xml:space="preserve">poz. 1333 z </w:t>
      </w:r>
      <w:proofErr w:type="spellStart"/>
      <w:r w:rsidRPr="00685A2C">
        <w:rPr>
          <w:rFonts w:ascii="Times New Roman" w:hAnsi="Times New Roman"/>
          <w:kern w:val="2"/>
        </w:rPr>
        <w:t>późn</w:t>
      </w:r>
      <w:proofErr w:type="spellEnd"/>
      <w:r w:rsidRPr="00685A2C">
        <w:rPr>
          <w:rFonts w:ascii="Times New Roman" w:hAnsi="Times New Roman"/>
          <w:kern w:val="2"/>
        </w:rPr>
        <w:t>. zm.).</w:t>
      </w:r>
    </w:p>
    <w:p w14:paraId="30F0DD42" w14:textId="77777777" w:rsidR="00CA6042" w:rsidRPr="00685A2C" w:rsidRDefault="00CA6042" w:rsidP="00072DD3">
      <w:pPr>
        <w:numPr>
          <w:ilvl w:val="0"/>
          <w:numId w:val="1"/>
        </w:numPr>
        <w:tabs>
          <w:tab w:val="clear" w:pos="360"/>
        </w:tabs>
        <w:suppressAutoHyphens/>
        <w:spacing w:after="0" w:line="240" w:lineRule="auto"/>
        <w:ind w:left="709"/>
        <w:jc w:val="both"/>
        <w:rPr>
          <w:rFonts w:ascii="Times New Roman" w:eastAsia="SimSun" w:hAnsi="Times New Roman"/>
          <w:kern w:val="2"/>
        </w:rPr>
      </w:pPr>
      <w:r w:rsidRPr="00685A2C">
        <w:rPr>
          <w:rFonts w:ascii="Times New Roman" w:hAnsi="Times New Roman"/>
          <w:kern w:val="2"/>
        </w:rPr>
        <w:t>Materiały, o których mowa w ust. 1, powinny odpowiadać co do jakości wymogom wyrobów dopuszczonych do obrotu i stosowania w budownictwie określonym w art. 10 ustawy Prawo Budowlane, ustaw</w:t>
      </w:r>
      <w:r w:rsidR="008970DD" w:rsidRPr="00685A2C">
        <w:rPr>
          <w:rFonts w:ascii="Times New Roman" w:hAnsi="Times New Roman"/>
          <w:kern w:val="2"/>
        </w:rPr>
        <w:t xml:space="preserve">ie z dnia 16 kwietnia 2004 roku - </w:t>
      </w:r>
      <w:r w:rsidRPr="00685A2C">
        <w:rPr>
          <w:rFonts w:ascii="Times New Roman" w:hAnsi="Times New Roman"/>
          <w:kern w:val="2"/>
        </w:rPr>
        <w:t>o wyrobach budowlanych (t</w:t>
      </w:r>
      <w:r w:rsidR="00B95DAA" w:rsidRPr="00685A2C">
        <w:rPr>
          <w:rFonts w:ascii="Times New Roman" w:hAnsi="Times New Roman"/>
          <w:kern w:val="2"/>
        </w:rPr>
        <w:t>.</w:t>
      </w:r>
      <w:r w:rsidRPr="00685A2C">
        <w:rPr>
          <w:rFonts w:ascii="Times New Roman" w:hAnsi="Times New Roman"/>
          <w:kern w:val="2"/>
        </w:rPr>
        <w:t xml:space="preserve"> </w:t>
      </w:r>
      <w:r w:rsidR="00B95DAA" w:rsidRPr="00685A2C">
        <w:rPr>
          <w:rFonts w:ascii="Times New Roman" w:hAnsi="Times New Roman"/>
          <w:kern w:val="2"/>
        </w:rPr>
        <w:t>j.</w:t>
      </w:r>
      <w:r w:rsidRPr="00685A2C">
        <w:rPr>
          <w:rFonts w:ascii="Times New Roman" w:hAnsi="Times New Roman"/>
          <w:kern w:val="2"/>
        </w:rPr>
        <w:t xml:space="preserve"> Dz. U. </w:t>
      </w:r>
      <w:r w:rsidR="004A7220" w:rsidRPr="00685A2C">
        <w:rPr>
          <w:rFonts w:ascii="Times New Roman" w:hAnsi="Times New Roman"/>
          <w:kern w:val="2"/>
        </w:rPr>
        <w:t>z 2020</w:t>
      </w:r>
      <w:r w:rsidR="002457C6" w:rsidRPr="00685A2C">
        <w:rPr>
          <w:rFonts w:ascii="Times New Roman" w:hAnsi="Times New Roman"/>
          <w:kern w:val="2"/>
        </w:rPr>
        <w:t xml:space="preserve">r., poz. 215 z </w:t>
      </w:r>
      <w:proofErr w:type="spellStart"/>
      <w:r w:rsidR="002457C6" w:rsidRPr="00685A2C">
        <w:rPr>
          <w:rFonts w:ascii="Times New Roman" w:hAnsi="Times New Roman"/>
          <w:kern w:val="2"/>
        </w:rPr>
        <w:t>późn</w:t>
      </w:r>
      <w:proofErr w:type="spellEnd"/>
      <w:r w:rsidR="002457C6" w:rsidRPr="00685A2C">
        <w:rPr>
          <w:rFonts w:ascii="Times New Roman" w:hAnsi="Times New Roman"/>
          <w:kern w:val="2"/>
        </w:rPr>
        <w:t>. zm.</w:t>
      </w:r>
      <w:r w:rsidRPr="00685A2C">
        <w:rPr>
          <w:rFonts w:ascii="Times New Roman" w:hAnsi="Times New Roman"/>
          <w:kern w:val="2"/>
        </w:rPr>
        <w:t>), wymaganiom Specyfikacji Technicznej Wykonania i Odbioru Robót.</w:t>
      </w:r>
    </w:p>
    <w:p w14:paraId="2364EE2B" w14:textId="77777777" w:rsidR="003E1DEC" w:rsidRPr="00685A2C" w:rsidRDefault="00CA6042" w:rsidP="00072DD3">
      <w:pPr>
        <w:numPr>
          <w:ilvl w:val="0"/>
          <w:numId w:val="1"/>
        </w:numPr>
        <w:tabs>
          <w:tab w:val="clear" w:pos="360"/>
          <w:tab w:val="num" w:pos="709"/>
        </w:tabs>
        <w:suppressAutoHyphens/>
        <w:spacing w:after="0" w:line="240" w:lineRule="auto"/>
        <w:ind w:left="709"/>
        <w:jc w:val="both"/>
        <w:rPr>
          <w:rFonts w:ascii="Times New Roman" w:eastAsia="SimSun" w:hAnsi="Times New Roman"/>
          <w:kern w:val="2"/>
        </w:rPr>
      </w:pPr>
      <w:r w:rsidRPr="00685A2C">
        <w:rPr>
          <w:rFonts w:ascii="Times New Roman" w:eastAsia="SimSun" w:hAnsi="Times New Roman"/>
          <w:kern w:val="2"/>
        </w:rPr>
        <w:t>Wykonawca zapewni potrzebne oprzyrządowanie, potencjał ludzki oraz materiały wymagane do zbadania, na żądanie Zamawiającego, jakości wbudowywanych materiałów</w:t>
      </w:r>
      <w:r w:rsidR="004A7220" w:rsidRPr="00685A2C">
        <w:rPr>
          <w:rFonts w:ascii="Times New Roman" w:eastAsia="SimSun" w:hAnsi="Times New Roman"/>
          <w:kern w:val="2"/>
        </w:rPr>
        <w:t xml:space="preserve"> </w:t>
      </w:r>
      <w:r w:rsidRPr="00685A2C">
        <w:rPr>
          <w:rFonts w:ascii="Times New Roman" w:eastAsia="SimSun" w:hAnsi="Times New Roman"/>
          <w:kern w:val="2"/>
        </w:rPr>
        <w:t xml:space="preserve"> i wykonywanych robót, a także do sprawdzenia ilości zużytych materiałów.</w:t>
      </w:r>
    </w:p>
    <w:p w14:paraId="72119C25" w14:textId="77777777" w:rsidR="003E1DEC" w:rsidRPr="00685A2C" w:rsidRDefault="00CA6042" w:rsidP="00072DD3">
      <w:pPr>
        <w:numPr>
          <w:ilvl w:val="0"/>
          <w:numId w:val="1"/>
        </w:numPr>
        <w:tabs>
          <w:tab w:val="clear" w:pos="360"/>
        </w:tabs>
        <w:suppressAutoHyphens/>
        <w:spacing w:after="0" w:line="240" w:lineRule="auto"/>
        <w:ind w:left="709"/>
        <w:jc w:val="both"/>
        <w:rPr>
          <w:rFonts w:ascii="Times New Roman" w:eastAsia="SimSun" w:hAnsi="Times New Roman"/>
          <w:kern w:val="2"/>
        </w:rPr>
      </w:pPr>
      <w:r w:rsidRPr="00685A2C">
        <w:rPr>
          <w:rFonts w:ascii="Times New Roman" w:eastAsia="SimSun" w:hAnsi="Times New Roman"/>
          <w:kern w:val="2"/>
        </w:rPr>
        <w:t>Badania, o których mowa w ust. 3, będą realizowane przez Wykonawcę na własny koszt.</w:t>
      </w:r>
    </w:p>
    <w:p w14:paraId="28A01DF2" w14:textId="77777777" w:rsidR="003E1DEC" w:rsidRPr="00685A2C" w:rsidRDefault="003E1DEC" w:rsidP="00072DD3">
      <w:pPr>
        <w:numPr>
          <w:ilvl w:val="0"/>
          <w:numId w:val="1"/>
        </w:numPr>
        <w:tabs>
          <w:tab w:val="clear" w:pos="360"/>
          <w:tab w:val="num" w:pos="709"/>
        </w:tabs>
        <w:suppressAutoHyphens/>
        <w:spacing w:after="0" w:line="240" w:lineRule="auto"/>
        <w:ind w:left="709"/>
        <w:jc w:val="both"/>
        <w:rPr>
          <w:rFonts w:ascii="Times New Roman" w:eastAsia="SimSun" w:hAnsi="Times New Roman"/>
          <w:kern w:val="2"/>
        </w:rPr>
      </w:pPr>
      <w:r w:rsidRPr="00685A2C">
        <w:rPr>
          <w:rFonts w:ascii="Times New Roman" w:hAnsi="Times New Roman"/>
          <w:color w:val="000000"/>
        </w:rPr>
        <w:t>Wykonawca wykona dokumentację fotograficzną dla wszystkich robót ulegających zakryciu na własny koszt.</w:t>
      </w:r>
    </w:p>
    <w:p w14:paraId="21A992F9" w14:textId="77777777" w:rsidR="003E1DEC" w:rsidRPr="00685A2C" w:rsidRDefault="003E1DEC" w:rsidP="00072DD3">
      <w:pPr>
        <w:pStyle w:val="Styl1"/>
        <w:numPr>
          <w:ilvl w:val="0"/>
          <w:numId w:val="1"/>
        </w:numPr>
        <w:tabs>
          <w:tab w:val="clear" w:pos="360"/>
        </w:tabs>
        <w:spacing w:line="276" w:lineRule="auto"/>
        <w:ind w:left="709"/>
        <w:rPr>
          <w:rFonts w:ascii="Times New Roman" w:hAnsi="Times New Roman"/>
          <w:color w:val="000000"/>
        </w:rPr>
      </w:pPr>
      <w:r w:rsidRPr="00685A2C">
        <w:rPr>
          <w:rFonts w:ascii="Times New Roman" w:hAnsi="Times New Roman"/>
          <w:color w:val="000000"/>
        </w:rPr>
        <w:t>Wykonawca wykona dokumentację fotograficzną dla wszystkich robót zanikających na własny koszt.</w:t>
      </w:r>
    </w:p>
    <w:p w14:paraId="01782DEE" w14:textId="77777777" w:rsidR="003E1DEC" w:rsidRPr="00685A2C" w:rsidRDefault="003E1DEC" w:rsidP="00072DD3">
      <w:pPr>
        <w:numPr>
          <w:ilvl w:val="0"/>
          <w:numId w:val="1"/>
        </w:numPr>
        <w:tabs>
          <w:tab w:val="clear" w:pos="360"/>
        </w:tabs>
        <w:suppressAutoHyphens/>
        <w:spacing w:after="0" w:line="240" w:lineRule="auto"/>
        <w:ind w:left="709"/>
        <w:jc w:val="both"/>
        <w:rPr>
          <w:rFonts w:ascii="Times New Roman" w:eastAsia="SimSun" w:hAnsi="Times New Roman"/>
          <w:kern w:val="2"/>
        </w:rPr>
      </w:pPr>
      <w:r w:rsidRPr="00685A2C">
        <w:rPr>
          <w:rFonts w:ascii="Times New Roman" w:hAnsi="Times New Roman"/>
          <w:color w:val="000000"/>
        </w:rPr>
        <w:t>Dokumentacja fotograficzna wymieniona w ust. 5-6, zostanie przekazana Zamawiającemu przez Wykonawcę na płycie CD/DVD w 1 egzemplarzu, w dniu końcowego odbioru robót</w:t>
      </w:r>
      <w:r w:rsidR="00547A56" w:rsidRPr="00685A2C">
        <w:rPr>
          <w:rFonts w:ascii="Times New Roman" w:hAnsi="Times New Roman"/>
          <w:color w:val="000000"/>
        </w:rPr>
        <w:t>.</w:t>
      </w:r>
    </w:p>
    <w:p w14:paraId="7A86C445" w14:textId="167B95C4" w:rsidR="00952A02" w:rsidRPr="00685A2C" w:rsidRDefault="00E96AD9" w:rsidP="00072DD3">
      <w:pPr>
        <w:numPr>
          <w:ilvl w:val="0"/>
          <w:numId w:val="1"/>
        </w:numPr>
        <w:tabs>
          <w:tab w:val="clear" w:pos="360"/>
        </w:tabs>
        <w:suppressAutoHyphens/>
        <w:spacing w:after="0" w:line="240" w:lineRule="auto"/>
        <w:ind w:left="709"/>
        <w:jc w:val="both"/>
        <w:rPr>
          <w:rFonts w:ascii="Times New Roman" w:eastAsia="SimSun" w:hAnsi="Times New Roman"/>
          <w:kern w:val="2"/>
        </w:rPr>
      </w:pPr>
      <w:r w:rsidRPr="00685A2C">
        <w:rPr>
          <w:rFonts w:ascii="Times New Roman" w:hAnsi="Times New Roman"/>
        </w:rPr>
        <w:t>W zakresie materiałów zbędnych Wykonawca jest zobowiązany przestrzegać przepisy wynikające z ustawy z dnia 14 grudnia 2012 r. o odpadach (</w:t>
      </w:r>
      <w:r w:rsidR="00B95DAA" w:rsidRPr="00685A2C">
        <w:rPr>
          <w:rFonts w:ascii="Times New Roman" w:hAnsi="Times New Roman"/>
        </w:rPr>
        <w:t xml:space="preserve">t. j. </w:t>
      </w:r>
      <w:r w:rsidRPr="00685A2C">
        <w:rPr>
          <w:rFonts w:ascii="Times New Roman" w:hAnsi="Times New Roman"/>
        </w:rPr>
        <w:t>Dz. U. z 202</w:t>
      </w:r>
      <w:r w:rsidR="004A7220" w:rsidRPr="00685A2C">
        <w:rPr>
          <w:rFonts w:ascii="Times New Roman" w:hAnsi="Times New Roman"/>
        </w:rPr>
        <w:t>1</w:t>
      </w:r>
      <w:r w:rsidRPr="00685A2C">
        <w:rPr>
          <w:rFonts w:ascii="Times New Roman" w:hAnsi="Times New Roman"/>
        </w:rPr>
        <w:t xml:space="preserve"> r. poz. 77</w:t>
      </w:r>
      <w:r w:rsidR="002457C6" w:rsidRPr="00685A2C">
        <w:rPr>
          <w:rFonts w:ascii="Times New Roman" w:hAnsi="Times New Roman"/>
        </w:rPr>
        <w:t xml:space="preserve">9 z </w:t>
      </w:r>
      <w:proofErr w:type="spellStart"/>
      <w:r w:rsidR="002457C6" w:rsidRPr="00685A2C">
        <w:rPr>
          <w:rFonts w:ascii="Times New Roman" w:hAnsi="Times New Roman"/>
        </w:rPr>
        <w:t>późn</w:t>
      </w:r>
      <w:proofErr w:type="spellEnd"/>
      <w:r w:rsidR="002457C6" w:rsidRPr="00685A2C">
        <w:rPr>
          <w:rFonts w:ascii="Times New Roman" w:hAnsi="Times New Roman"/>
        </w:rPr>
        <w:t xml:space="preserve">. zm.) </w:t>
      </w:r>
      <w:r w:rsidRPr="00685A2C">
        <w:rPr>
          <w:rFonts w:ascii="Times New Roman" w:hAnsi="Times New Roman"/>
        </w:rPr>
        <w:t>i wydanych do ustawy przepisów wykonawczych – ponosząc w tym zakresie wyłączną odpowiedzialność.</w:t>
      </w:r>
    </w:p>
    <w:p w14:paraId="1F248FD8" w14:textId="77777777" w:rsidR="00CA6042" w:rsidRPr="00685A2C" w:rsidRDefault="00CA6042" w:rsidP="00203FEA">
      <w:pPr>
        <w:keepNext/>
        <w:suppressAutoHyphens/>
        <w:spacing w:before="240" w:after="120" w:line="240" w:lineRule="auto"/>
        <w:jc w:val="center"/>
        <w:rPr>
          <w:rFonts w:ascii="Times New Roman" w:eastAsia="Arial Unicode MS" w:hAnsi="Times New Roman"/>
          <w:b/>
          <w:kern w:val="2"/>
        </w:rPr>
      </w:pPr>
      <w:r w:rsidRPr="00685A2C">
        <w:rPr>
          <w:rFonts w:ascii="Times New Roman" w:eastAsia="Arial Unicode MS" w:hAnsi="Times New Roman"/>
          <w:b/>
          <w:kern w:val="2"/>
        </w:rPr>
        <w:t>§ 3</w:t>
      </w:r>
    </w:p>
    <w:p w14:paraId="58AF0B63" w14:textId="268A5608" w:rsidR="003E1DEC" w:rsidRPr="00685A2C" w:rsidRDefault="00CA6042" w:rsidP="00941BD6">
      <w:pPr>
        <w:suppressAutoHyphens/>
        <w:spacing w:after="0" w:line="240" w:lineRule="auto"/>
        <w:jc w:val="both"/>
        <w:rPr>
          <w:rFonts w:ascii="Times New Roman" w:hAnsi="Times New Roman"/>
          <w:b/>
          <w:kern w:val="2"/>
        </w:rPr>
      </w:pPr>
      <w:r w:rsidRPr="00685A2C">
        <w:rPr>
          <w:rFonts w:ascii="Times New Roman" w:hAnsi="Times New Roman"/>
          <w:kern w:val="2"/>
        </w:rPr>
        <w:t>Roboty będące przedmiotem umowy zostaną wykonane w terminie:</w:t>
      </w:r>
      <w:r w:rsidRPr="00685A2C">
        <w:rPr>
          <w:rFonts w:ascii="Times New Roman" w:hAnsi="Times New Roman"/>
          <w:b/>
          <w:kern w:val="2"/>
        </w:rPr>
        <w:t xml:space="preserve"> </w:t>
      </w:r>
      <w:r w:rsidR="00ED7DCD" w:rsidRPr="00685A2C">
        <w:rPr>
          <w:rFonts w:ascii="Times New Roman" w:hAnsi="Times New Roman"/>
          <w:b/>
          <w:kern w:val="2"/>
        </w:rPr>
        <w:t xml:space="preserve">do </w:t>
      </w:r>
      <w:r w:rsidR="00072DD3">
        <w:rPr>
          <w:rFonts w:ascii="Times New Roman" w:hAnsi="Times New Roman"/>
          <w:b/>
          <w:kern w:val="2"/>
        </w:rPr>
        <w:t>pięciu miesięcy od daty podpisania umowy</w:t>
      </w:r>
      <w:r w:rsidR="00404099">
        <w:rPr>
          <w:rFonts w:ascii="Times New Roman" w:hAnsi="Times New Roman"/>
          <w:b/>
          <w:kern w:val="2"/>
        </w:rPr>
        <w:t>, tj. do dnia</w:t>
      </w:r>
      <w:r w:rsidR="00153CD2" w:rsidRPr="00685A2C">
        <w:rPr>
          <w:rFonts w:ascii="Times New Roman" w:hAnsi="Times New Roman"/>
          <w:b/>
          <w:kern w:val="2"/>
        </w:rPr>
        <w:t>.</w:t>
      </w:r>
    </w:p>
    <w:p w14:paraId="4E54BE77" w14:textId="77777777" w:rsidR="00CA6042" w:rsidRPr="00685A2C" w:rsidRDefault="00CA6042" w:rsidP="00203FEA">
      <w:pPr>
        <w:suppressAutoHyphens/>
        <w:spacing w:line="240" w:lineRule="auto"/>
        <w:jc w:val="center"/>
        <w:rPr>
          <w:rFonts w:ascii="Times New Roman" w:eastAsia="Arial Unicode MS" w:hAnsi="Times New Roman"/>
          <w:kern w:val="2"/>
        </w:rPr>
      </w:pPr>
      <w:r w:rsidRPr="00685A2C">
        <w:rPr>
          <w:rFonts w:ascii="Times New Roman" w:eastAsia="Arial Unicode MS" w:hAnsi="Times New Roman"/>
          <w:b/>
          <w:kern w:val="2"/>
        </w:rPr>
        <w:t>§ 4</w:t>
      </w:r>
    </w:p>
    <w:p w14:paraId="241BAB7B" w14:textId="77777777" w:rsidR="003E1DEC" w:rsidRPr="00685A2C" w:rsidRDefault="00CA6042" w:rsidP="003E1DEC">
      <w:pPr>
        <w:keepNext/>
        <w:numPr>
          <w:ilvl w:val="0"/>
          <w:numId w:val="6"/>
        </w:numPr>
        <w:suppressAutoHyphens/>
        <w:spacing w:after="0" w:line="240" w:lineRule="auto"/>
        <w:jc w:val="both"/>
        <w:rPr>
          <w:rFonts w:ascii="Times New Roman" w:eastAsia="Arial Unicode MS" w:hAnsi="Times New Roman"/>
          <w:kern w:val="2"/>
        </w:rPr>
      </w:pPr>
      <w:r w:rsidRPr="00685A2C">
        <w:rPr>
          <w:rFonts w:ascii="Times New Roman" w:eastAsia="Arial Unicode MS" w:hAnsi="Times New Roman"/>
          <w:kern w:val="2"/>
        </w:rPr>
        <w:t xml:space="preserve">Niżej wymienione roboty Wykonawca zrealizuje samodzielnie/*przy pomocy podwykonawców wskazanych w ofercie: </w:t>
      </w:r>
    </w:p>
    <w:p w14:paraId="548E55C4" w14:textId="77777777" w:rsidR="00CA6042" w:rsidRPr="00685A2C" w:rsidRDefault="00CA6042" w:rsidP="00CE3939">
      <w:pPr>
        <w:keepNext/>
        <w:numPr>
          <w:ilvl w:val="0"/>
          <w:numId w:val="7"/>
        </w:numPr>
        <w:suppressAutoHyphens/>
        <w:spacing w:after="0" w:line="240" w:lineRule="auto"/>
        <w:jc w:val="both"/>
        <w:rPr>
          <w:rFonts w:ascii="Times New Roman" w:eastAsia="Arial Unicode MS" w:hAnsi="Times New Roman"/>
          <w:kern w:val="2"/>
        </w:rPr>
      </w:pPr>
      <w:r w:rsidRPr="00685A2C">
        <w:rPr>
          <w:rFonts w:ascii="Times New Roman" w:eastAsia="Arial Unicode MS" w:hAnsi="Times New Roman"/>
          <w:kern w:val="2"/>
        </w:rPr>
        <w:t xml:space="preserve">Podwykonawca: </w:t>
      </w:r>
      <w:r w:rsidRPr="00685A2C">
        <w:rPr>
          <w:rFonts w:ascii="Times New Roman" w:eastAsia="Arial Unicode MS" w:hAnsi="Times New Roman"/>
          <w:kern w:val="2"/>
        </w:rPr>
        <w:tab/>
        <w:t>.............................................................</w:t>
      </w:r>
    </w:p>
    <w:p w14:paraId="737D1000" w14:textId="77777777" w:rsidR="003E1DEC" w:rsidRPr="00685A2C" w:rsidRDefault="00CA6042" w:rsidP="003E1DEC">
      <w:pPr>
        <w:keepNext/>
        <w:suppressAutoHyphens/>
        <w:spacing w:after="0" w:line="240" w:lineRule="auto"/>
        <w:ind w:firstLine="708"/>
        <w:jc w:val="both"/>
        <w:rPr>
          <w:rFonts w:ascii="Times New Roman" w:eastAsia="Arial Unicode MS" w:hAnsi="Times New Roman"/>
          <w:kern w:val="2"/>
        </w:rPr>
      </w:pPr>
      <w:r w:rsidRPr="00685A2C">
        <w:rPr>
          <w:rFonts w:ascii="Times New Roman" w:eastAsia="Arial Unicode MS" w:hAnsi="Times New Roman"/>
          <w:kern w:val="2"/>
        </w:rPr>
        <w:t xml:space="preserve">Zakres robót: </w:t>
      </w:r>
      <w:r w:rsidRPr="00685A2C">
        <w:rPr>
          <w:rFonts w:ascii="Times New Roman" w:eastAsia="Arial Unicode MS" w:hAnsi="Times New Roman"/>
          <w:kern w:val="2"/>
        </w:rPr>
        <w:tab/>
      </w:r>
      <w:r w:rsidRPr="00685A2C">
        <w:rPr>
          <w:rFonts w:ascii="Times New Roman" w:eastAsia="Arial Unicode MS" w:hAnsi="Times New Roman"/>
          <w:kern w:val="2"/>
        </w:rPr>
        <w:tab/>
        <w:t>.............................................................</w:t>
      </w:r>
    </w:p>
    <w:p w14:paraId="1FDBBB00" w14:textId="77777777" w:rsidR="003E1DEC" w:rsidRPr="00685A2C" w:rsidRDefault="003E1DEC" w:rsidP="003E1DEC">
      <w:pPr>
        <w:keepNext/>
        <w:numPr>
          <w:ilvl w:val="0"/>
          <w:numId w:val="7"/>
        </w:numPr>
        <w:suppressAutoHyphens/>
        <w:spacing w:after="0" w:line="240" w:lineRule="auto"/>
        <w:jc w:val="both"/>
        <w:rPr>
          <w:rFonts w:ascii="Times New Roman" w:eastAsia="Arial Unicode MS" w:hAnsi="Times New Roman"/>
          <w:kern w:val="2"/>
        </w:rPr>
      </w:pPr>
      <w:r w:rsidRPr="00685A2C">
        <w:rPr>
          <w:rFonts w:ascii="Times New Roman" w:eastAsia="Arial Unicode MS" w:hAnsi="Times New Roman"/>
          <w:kern w:val="2"/>
        </w:rPr>
        <w:t xml:space="preserve">Podwykonawca: </w:t>
      </w:r>
      <w:r w:rsidRPr="00685A2C">
        <w:rPr>
          <w:rFonts w:ascii="Times New Roman" w:eastAsia="Arial Unicode MS" w:hAnsi="Times New Roman"/>
          <w:kern w:val="2"/>
        </w:rPr>
        <w:tab/>
        <w:t>.............................................................</w:t>
      </w:r>
    </w:p>
    <w:p w14:paraId="4BA1B129" w14:textId="77777777" w:rsidR="003E1DEC" w:rsidRPr="00685A2C" w:rsidRDefault="003E1DEC" w:rsidP="003E1DEC">
      <w:pPr>
        <w:keepNext/>
        <w:suppressAutoHyphens/>
        <w:spacing w:after="0" w:line="240" w:lineRule="auto"/>
        <w:ind w:firstLine="708"/>
        <w:jc w:val="both"/>
        <w:rPr>
          <w:rFonts w:ascii="Times New Roman" w:eastAsia="Arial Unicode MS" w:hAnsi="Times New Roman"/>
          <w:kern w:val="2"/>
        </w:rPr>
      </w:pPr>
      <w:r w:rsidRPr="00685A2C">
        <w:rPr>
          <w:rFonts w:ascii="Times New Roman" w:eastAsia="Arial Unicode MS" w:hAnsi="Times New Roman"/>
          <w:kern w:val="2"/>
        </w:rPr>
        <w:t xml:space="preserve">Zakres robót: </w:t>
      </w:r>
      <w:r w:rsidRPr="00685A2C">
        <w:rPr>
          <w:rFonts w:ascii="Times New Roman" w:eastAsia="Arial Unicode MS" w:hAnsi="Times New Roman"/>
          <w:kern w:val="2"/>
        </w:rPr>
        <w:tab/>
      </w:r>
      <w:r w:rsidRPr="00685A2C">
        <w:rPr>
          <w:rFonts w:ascii="Times New Roman" w:eastAsia="Arial Unicode MS" w:hAnsi="Times New Roman"/>
          <w:kern w:val="2"/>
        </w:rPr>
        <w:tab/>
        <w:t>.............................................................</w:t>
      </w:r>
    </w:p>
    <w:p w14:paraId="15165AA6" w14:textId="77777777" w:rsidR="00CA6042" w:rsidRPr="00685A2C" w:rsidRDefault="00CA6042" w:rsidP="00CE3939">
      <w:pPr>
        <w:widowControl w:val="0"/>
        <w:numPr>
          <w:ilvl w:val="0"/>
          <w:numId w:val="7"/>
        </w:numPr>
        <w:suppressAutoHyphens/>
        <w:spacing w:after="0" w:line="240" w:lineRule="auto"/>
        <w:rPr>
          <w:rFonts w:ascii="Times New Roman" w:hAnsi="Times New Roman"/>
          <w:kern w:val="2"/>
        </w:rPr>
      </w:pPr>
      <w:r w:rsidRPr="00685A2C">
        <w:rPr>
          <w:rFonts w:ascii="Times New Roman" w:hAnsi="Times New Roman"/>
          <w:kern w:val="2"/>
        </w:rPr>
        <w:t>Pozostałe roboty Wykonawca zobowiązuje się wykonać osobiście.</w:t>
      </w:r>
    </w:p>
    <w:p w14:paraId="15A0433C" w14:textId="77777777" w:rsidR="00CA6042" w:rsidRPr="00685A2C" w:rsidRDefault="00CA6042" w:rsidP="00CE3939">
      <w:pPr>
        <w:widowControl w:val="0"/>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 xml:space="preserve">Do Wykonawcy, podwykonawcy lub dalszego podwykonawcy zamówienia zamierzającego zawrzeć umowę o podwykonawstwo stosuje się przepisy art. </w:t>
      </w:r>
      <w:r w:rsidR="00777495" w:rsidRPr="00685A2C">
        <w:rPr>
          <w:rFonts w:ascii="Times New Roman" w:hAnsi="Times New Roman"/>
          <w:kern w:val="2"/>
        </w:rPr>
        <w:t>433</w:t>
      </w:r>
      <w:r w:rsidRPr="00685A2C">
        <w:rPr>
          <w:rFonts w:ascii="Times New Roman" w:hAnsi="Times New Roman"/>
          <w:kern w:val="2"/>
        </w:rPr>
        <w:t xml:space="preserve"> -</w:t>
      </w:r>
      <w:r w:rsidR="00E96AD9" w:rsidRPr="00685A2C">
        <w:rPr>
          <w:rFonts w:ascii="Times New Roman" w:hAnsi="Times New Roman"/>
          <w:kern w:val="2"/>
        </w:rPr>
        <w:t xml:space="preserve"> </w:t>
      </w:r>
      <w:r w:rsidR="00777495" w:rsidRPr="00685A2C">
        <w:rPr>
          <w:rFonts w:ascii="Times New Roman" w:hAnsi="Times New Roman"/>
          <w:kern w:val="2"/>
        </w:rPr>
        <w:t>439</w:t>
      </w:r>
      <w:r w:rsidRPr="00685A2C">
        <w:rPr>
          <w:rFonts w:ascii="Times New Roman" w:hAnsi="Times New Roman"/>
          <w:kern w:val="2"/>
        </w:rPr>
        <w:t xml:space="preserve"> ustawy Prawo Zamówień Publicznych. </w:t>
      </w:r>
    </w:p>
    <w:p w14:paraId="40401FBA" w14:textId="77777777" w:rsidR="00CA6042" w:rsidRPr="00685A2C" w:rsidRDefault="00CA6042" w:rsidP="00CE3939">
      <w:pPr>
        <w:widowControl w:val="0"/>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Zatrudnienie podwykonawcy lub dalszego podwykonawcy bez uzyskania zgody Zamawiającego stanowi podstawę odstąpienia od  umowy przez Zamawiającego z winy Wykonawcy.</w:t>
      </w:r>
    </w:p>
    <w:p w14:paraId="770DEE9F" w14:textId="77777777" w:rsidR="00CA6042" w:rsidRPr="00685A2C" w:rsidRDefault="00CA6042" w:rsidP="00CE3939">
      <w:pPr>
        <w:widowControl w:val="0"/>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Wykonawca odpowiada za działania i zaniechania podwykonawców jak za własne.</w:t>
      </w:r>
    </w:p>
    <w:p w14:paraId="6C88319C" w14:textId="77777777" w:rsidR="00CA6042" w:rsidRPr="00685A2C" w:rsidRDefault="00CA6042" w:rsidP="00CE3939">
      <w:pPr>
        <w:widowControl w:val="0"/>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Wykonawca jest odpowiedzialny za bezpieczeństwo wszelkich działań podwykonawców na terenie budowy.</w:t>
      </w:r>
    </w:p>
    <w:p w14:paraId="3FE42495" w14:textId="77777777" w:rsidR="00CA6042" w:rsidRPr="00685A2C" w:rsidRDefault="00CA6042" w:rsidP="00EC1C1A">
      <w:pPr>
        <w:widowControl w:val="0"/>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 xml:space="preserve">Wykonawca, </w:t>
      </w:r>
      <w:r w:rsidR="00B03AD7" w:rsidRPr="00685A2C">
        <w:rPr>
          <w:rFonts w:ascii="Times New Roman" w:hAnsi="Times New Roman"/>
          <w:kern w:val="2"/>
        </w:rPr>
        <w:t>podwykonawca lub dalszy podwykonawca zamówienia na roboty budowlane zamierzający zawrzeć umowę o podwykonawstwo, której przedmiotem są roboty budowlane,</w:t>
      </w:r>
      <w:r w:rsidR="00EC1C1A" w:rsidRPr="00685A2C">
        <w:rPr>
          <w:rFonts w:ascii="Times New Roman" w:hAnsi="Times New Roman"/>
          <w:kern w:val="2"/>
        </w:rPr>
        <w:t xml:space="preserve"> </w:t>
      </w:r>
      <w:r w:rsidR="00B03AD7" w:rsidRPr="00685A2C">
        <w:rPr>
          <w:rFonts w:ascii="Times New Roman" w:hAnsi="Times New Roman"/>
          <w:kern w:val="2"/>
        </w:rPr>
        <w:t xml:space="preserve">jest obowiązany, w trakcie realizacji zamówienia, do przedłożenia zamawiającemu projektu tej umowy, </w:t>
      </w:r>
      <w:r w:rsidR="00B03AD7" w:rsidRPr="00685A2C">
        <w:rPr>
          <w:rFonts w:ascii="Times New Roman" w:hAnsi="Times New Roman"/>
          <w:kern w:val="2"/>
        </w:rPr>
        <w:lastRenderedPageBreak/>
        <w:t>przy czym podwykonawca lub dalszy podwykonawca jest obowiązany dołączyć zgodę wykonawcy na zawarcie umowy o podwykonawstwo</w:t>
      </w:r>
      <w:r w:rsidR="00941BD6" w:rsidRPr="00685A2C">
        <w:rPr>
          <w:rFonts w:ascii="Times New Roman" w:hAnsi="Times New Roman"/>
          <w:kern w:val="2"/>
        </w:rPr>
        <w:t xml:space="preserve"> </w:t>
      </w:r>
      <w:r w:rsidR="00B03AD7" w:rsidRPr="00685A2C">
        <w:rPr>
          <w:rFonts w:ascii="Times New Roman" w:hAnsi="Times New Roman"/>
          <w:kern w:val="2"/>
        </w:rPr>
        <w:t>o treści zgodnej z projektem umowy</w:t>
      </w:r>
      <w:r w:rsidRPr="00685A2C">
        <w:rPr>
          <w:rFonts w:ascii="Times New Roman" w:hAnsi="Times New Roman"/>
          <w:kern w:val="2"/>
        </w:rPr>
        <w:t>.</w:t>
      </w:r>
    </w:p>
    <w:p w14:paraId="2E5C4C29" w14:textId="77777777" w:rsidR="00CA6042" w:rsidRPr="00685A2C" w:rsidRDefault="00CA6042"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Zamawiający wymaga, aby umowa o podwykonawstwo, której przedmiotem są roboty budowlane, spełniała następujące warunki:</w:t>
      </w:r>
    </w:p>
    <w:p w14:paraId="25E2872E" w14:textId="77777777" w:rsidR="00CA6042" w:rsidRPr="00685A2C" w:rsidRDefault="00E045B0" w:rsidP="00CE3939">
      <w:pPr>
        <w:numPr>
          <w:ilvl w:val="0"/>
          <w:numId w:val="8"/>
        </w:numPr>
        <w:suppressAutoHyphens/>
        <w:spacing w:after="0" w:line="240" w:lineRule="auto"/>
        <w:jc w:val="both"/>
        <w:rPr>
          <w:rFonts w:ascii="Times New Roman" w:hAnsi="Times New Roman"/>
          <w:kern w:val="2"/>
        </w:rPr>
      </w:pPr>
      <w:r w:rsidRPr="00685A2C">
        <w:rPr>
          <w:rFonts w:ascii="Times New Roman" w:hAnsi="Times New Roman"/>
          <w:kern w:val="2"/>
        </w:rPr>
        <w:t>spełnia wymogi określone w S</w:t>
      </w:r>
      <w:r w:rsidR="00CA6042" w:rsidRPr="00685A2C">
        <w:rPr>
          <w:rFonts w:ascii="Times New Roman" w:hAnsi="Times New Roman"/>
          <w:kern w:val="2"/>
        </w:rPr>
        <w:t>WZ,</w:t>
      </w:r>
    </w:p>
    <w:p w14:paraId="7E68B1B8" w14:textId="77777777" w:rsidR="00CA6042" w:rsidRPr="00685A2C" w:rsidRDefault="00CA6042" w:rsidP="00CE3939">
      <w:pPr>
        <w:numPr>
          <w:ilvl w:val="0"/>
          <w:numId w:val="8"/>
        </w:numPr>
        <w:suppressAutoHyphens/>
        <w:spacing w:after="0" w:line="240" w:lineRule="auto"/>
        <w:jc w:val="both"/>
        <w:rPr>
          <w:rFonts w:ascii="Times New Roman" w:hAnsi="Times New Roman"/>
          <w:kern w:val="2"/>
        </w:rPr>
      </w:pPr>
      <w:r w:rsidRPr="00685A2C">
        <w:rPr>
          <w:rFonts w:ascii="Times New Roman" w:hAnsi="Times New Roman"/>
          <w:kern w:val="2"/>
        </w:rPr>
        <w:t>umowa musi mieć formę pisemną,</w:t>
      </w:r>
    </w:p>
    <w:p w14:paraId="1176E106" w14:textId="1CD2DECB" w:rsidR="00CA6042" w:rsidRPr="00685A2C" w:rsidRDefault="00CA6042" w:rsidP="00CE3939">
      <w:pPr>
        <w:numPr>
          <w:ilvl w:val="0"/>
          <w:numId w:val="8"/>
        </w:numPr>
        <w:suppressAutoHyphens/>
        <w:spacing w:after="0" w:line="240" w:lineRule="auto"/>
        <w:jc w:val="both"/>
        <w:rPr>
          <w:rFonts w:ascii="Times New Roman" w:hAnsi="Times New Roman"/>
          <w:kern w:val="2"/>
        </w:rPr>
      </w:pPr>
      <w:r w:rsidRPr="00685A2C">
        <w:rPr>
          <w:rFonts w:ascii="Times New Roman" w:hAnsi="Times New Roman"/>
          <w:kern w:val="2"/>
        </w:rPr>
        <w:t xml:space="preserve">termin </w:t>
      </w:r>
      <w:r w:rsidR="00B03AD7" w:rsidRPr="00685A2C">
        <w:rPr>
          <w:rFonts w:ascii="Times New Roman" w:hAnsi="Times New Roman"/>
        </w:rPr>
        <w:t>zapłaty wynagrodzenia podwykonawcy lub dalszemu podwykonawcy, przewidziany</w:t>
      </w:r>
      <w:r w:rsidR="00941BD6" w:rsidRPr="00685A2C">
        <w:rPr>
          <w:rFonts w:ascii="Times New Roman" w:hAnsi="Times New Roman"/>
        </w:rPr>
        <w:t xml:space="preserve"> </w:t>
      </w:r>
      <w:r w:rsidR="00B03AD7" w:rsidRPr="00685A2C">
        <w:rPr>
          <w:rFonts w:ascii="Times New Roman" w:hAnsi="Times New Roman"/>
        </w:rPr>
        <w:t>w umowie o podwykonawstwo, nie może być dłuższy niż 30 dni od dnia doręczenia wykonawcy, podwykonawcy lub dalszemu podwykonawcy f</w:t>
      </w:r>
      <w:r w:rsidR="00F94A3A" w:rsidRPr="00685A2C">
        <w:rPr>
          <w:rFonts w:ascii="Times New Roman" w:hAnsi="Times New Roman"/>
        </w:rPr>
        <w:t>aktury lub rachunku</w:t>
      </w:r>
      <w:r w:rsidRPr="00685A2C">
        <w:rPr>
          <w:rFonts w:ascii="Times New Roman" w:hAnsi="Times New Roman"/>
          <w:kern w:val="2"/>
        </w:rPr>
        <w:t>.</w:t>
      </w:r>
    </w:p>
    <w:p w14:paraId="18A35C5A" w14:textId="77777777" w:rsidR="00CA6042" w:rsidRPr="00685A2C" w:rsidRDefault="00CA6042"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Zamawiający, w terminie 7 dni, zgłasza pisemne zastrzeżenia do projektu umowy o podwykonawstwo, której przedmiotem są roboty budowlane, i do projektu jej zmiany lub sprzeciw do umowy o podwykonawstwo,  której przedmiotem są roboty budowlane</w:t>
      </w:r>
      <w:r w:rsidR="00EC1C1A" w:rsidRPr="00685A2C">
        <w:rPr>
          <w:rFonts w:ascii="Times New Roman" w:hAnsi="Times New Roman"/>
          <w:kern w:val="2"/>
        </w:rPr>
        <w:t xml:space="preserve"> </w:t>
      </w:r>
      <w:r w:rsidR="00941BD6" w:rsidRPr="00685A2C">
        <w:rPr>
          <w:rFonts w:ascii="Times New Roman" w:hAnsi="Times New Roman"/>
          <w:kern w:val="2"/>
        </w:rPr>
        <w:t xml:space="preserve"> i do jej zmian </w:t>
      </w:r>
      <w:r w:rsidRPr="00685A2C">
        <w:rPr>
          <w:rFonts w:ascii="Times New Roman" w:hAnsi="Times New Roman"/>
          <w:kern w:val="2"/>
        </w:rPr>
        <w:t xml:space="preserve"> jeżeli:</w:t>
      </w:r>
    </w:p>
    <w:p w14:paraId="4E1AB2E0" w14:textId="77777777" w:rsidR="00CA6042" w:rsidRPr="00685A2C" w:rsidRDefault="00CA6042" w:rsidP="00CE3939">
      <w:pPr>
        <w:numPr>
          <w:ilvl w:val="0"/>
          <w:numId w:val="9"/>
        </w:numPr>
        <w:suppressAutoHyphens/>
        <w:spacing w:after="0" w:line="240" w:lineRule="auto"/>
        <w:jc w:val="both"/>
        <w:rPr>
          <w:rFonts w:ascii="Times New Roman" w:hAnsi="Times New Roman"/>
          <w:kern w:val="2"/>
        </w:rPr>
      </w:pPr>
      <w:r w:rsidRPr="00685A2C">
        <w:rPr>
          <w:rFonts w:ascii="Times New Roman" w:hAnsi="Times New Roman"/>
          <w:kern w:val="2"/>
        </w:rPr>
        <w:t>umowa o podwykonawstwo nie spełnia wymag</w:t>
      </w:r>
      <w:r w:rsidR="00E045B0" w:rsidRPr="00685A2C">
        <w:rPr>
          <w:rFonts w:ascii="Times New Roman" w:hAnsi="Times New Roman"/>
          <w:kern w:val="2"/>
        </w:rPr>
        <w:t>ań określonych w S</w:t>
      </w:r>
      <w:r w:rsidRPr="00685A2C">
        <w:rPr>
          <w:rFonts w:ascii="Times New Roman" w:hAnsi="Times New Roman"/>
          <w:kern w:val="2"/>
        </w:rPr>
        <w:t>WZ;</w:t>
      </w:r>
    </w:p>
    <w:p w14:paraId="714D0E78" w14:textId="1771F3C0" w:rsidR="00CA6042" w:rsidRPr="00685A2C" w:rsidRDefault="00CA6042" w:rsidP="00CE3939">
      <w:pPr>
        <w:numPr>
          <w:ilvl w:val="0"/>
          <w:numId w:val="9"/>
        </w:numPr>
        <w:suppressAutoHyphens/>
        <w:spacing w:after="0" w:line="240" w:lineRule="auto"/>
        <w:jc w:val="both"/>
        <w:rPr>
          <w:rFonts w:ascii="Times New Roman" w:hAnsi="Times New Roman"/>
          <w:kern w:val="2"/>
        </w:rPr>
      </w:pPr>
      <w:r w:rsidRPr="00685A2C">
        <w:rPr>
          <w:rFonts w:ascii="Times New Roman" w:hAnsi="Times New Roman"/>
          <w:kern w:val="2"/>
        </w:rPr>
        <w:t>termin zapłaty wynagrodzenia podwykonawcy lub dalszemu podwykonawcy przewidziany</w:t>
      </w:r>
      <w:r w:rsidR="00941BD6" w:rsidRPr="00685A2C">
        <w:rPr>
          <w:rFonts w:ascii="Times New Roman" w:hAnsi="Times New Roman"/>
          <w:kern w:val="2"/>
        </w:rPr>
        <w:t xml:space="preserve"> </w:t>
      </w:r>
      <w:r w:rsidRPr="00685A2C">
        <w:rPr>
          <w:rFonts w:ascii="Times New Roman" w:hAnsi="Times New Roman"/>
          <w:kern w:val="2"/>
        </w:rPr>
        <w:t>w umowie o podwykonawstwo jest dłuższy niż 30 dni od dnia doręczenia wykonawcy, podwykonawcy lub dalszemu podwykonawcy faktury lub rachunku, potwierdzających wykonanie zleconej podwykonawcy lub dalszemu podwykonawcy roboty budowlanej.</w:t>
      </w:r>
    </w:p>
    <w:p w14:paraId="3430FC4B" w14:textId="77777777" w:rsidR="00E045B0" w:rsidRPr="00685A2C" w:rsidRDefault="00E045B0" w:rsidP="00CE3939">
      <w:pPr>
        <w:numPr>
          <w:ilvl w:val="0"/>
          <w:numId w:val="9"/>
        </w:numPr>
        <w:suppressAutoHyphens/>
        <w:spacing w:after="0" w:line="240" w:lineRule="auto"/>
        <w:jc w:val="both"/>
        <w:rPr>
          <w:rFonts w:ascii="Times New Roman" w:hAnsi="Times New Roman"/>
          <w:kern w:val="2"/>
        </w:rPr>
      </w:pPr>
      <w:r w:rsidRPr="00685A2C">
        <w:rPr>
          <w:rFonts w:ascii="Times New Roman" w:hAnsi="Times New Roman"/>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w:t>
      </w:r>
      <w:r w:rsidR="00EC1C1A" w:rsidRPr="00685A2C">
        <w:rPr>
          <w:rFonts w:ascii="Times New Roman" w:hAnsi="Times New Roman"/>
        </w:rPr>
        <w:t>,</w:t>
      </w:r>
      <w:r w:rsidRPr="00685A2C">
        <w:rPr>
          <w:rFonts w:ascii="Times New Roman" w:hAnsi="Times New Roman"/>
        </w:rPr>
        <w:t xml:space="preserve"> a wykonawcą.</w:t>
      </w:r>
    </w:p>
    <w:p w14:paraId="564B95E6" w14:textId="77777777" w:rsidR="00CA6042" w:rsidRPr="00685A2C" w:rsidRDefault="00CA6042"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 xml:space="preserve">Niezgłoszenie pisemnych zastrzeżeń do przedłożonego projektu umowy </w:t>
      </w:r>
      <w:r w:rsidRPr="00685A2C">
        <w:rPr>
          <w:rFonts w:ascii="Times New Roman" w:hAnsi="Times New Roman"/>
          <w:kern w:val="2"/>
        </w:rPr>
        <w:br/>
        <w:t>o podwykonawstwo, której przedmiotem są roboty budowlane, w terminie 7 dni, uważa się za akceptację projektu umowy przez Zamawiającego.</w:t>
      </w:r>
    </w:p>
    <w:p w14:paraId="2CC26B6D" w14:textId="77777777" w:rsidR="00CA6042" w:rsidRPr="00685A2C" w:rsidRDefault="00CA6042" w:rsidP="00CE3939">
      <w:pPr>
        <w:numPr>
          <w:ilvl w:val="0"/>
          <w:numId w:val="6"/>
        </w:numPr>
        <w:suppressAutoHyphens/>
        <w:spacing w:after="0" w:line="240" w:lineRule="auto"/>
        <w:jc w:val="both"/>
        <w:rPr>
          <w:rFonts w:ascii="Times New Roman" w:eastAsia="Montserrat" w:hAnsi="Times New Roman"/>
          <w:b/>
          <w:kern w:val="2"/>
        </w:rPr>
      </w:pPr>
      <w:r w:rsidRPr="00685A2C">
        <w:rPr>
          <w:rFonts w:ascii="Times New Roman" w:hAnsi="Times New Roman"/>
          <w:kern w:val="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9A00A64" w14:textId="77777777" w:rsidR="00CA6042" w:rsidRPr="00685A2C" w:rsidRDefault="00CA6042"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 xml:space="preserve">Zamawiający, w terminie 7 dni, zgłasza </w:t>
      </w:r>
      <w:r w:rsidR="00E045B0" w:rsidRPr="00685A2C">
        <w:rPr>
          <w:rFonts w:ascii="Times New Roman" w:hAnsi="Times New Roman"/>
          <w:kern w:val="2"/>
        </w:rPr>
        <w:t>w formie pisemnej pod rygorem nieważ</w:t>
      </w:r>
      <w:r w:rsidR="00BD3944" w:rsidRPr="00685A2C">
        <w:rPr>
          <w:rFonts w:ascii="Times New Roman" w:hAnsi="Times New Roman"/>
          <w:kern w:val="2"/>
        </w:rPr>
        <w:t>n</w:t>
      </w:r>
      <w:r w:rsidR="00E045B0" w:rsidRPr="00685A2C">
        <w:rPr>
          <w:rFonts w:ascii="Times New Roman" w:hAnsi="Times New Roman"/>
          <w:kern w:val="2"/>
        </w:rPr>
        <w:t xml:space="preserve">ości sprzeciw do umowy </w:t>
      </w:r>
      <w:r w:rsidRPr="00685A2C">
        <w:rPr>
          <w:rFonts w:ascii="Times New Roman" w:hAnsi="Times New Roman"/>
          <w:kern w:val="2"/>
        </w:rPr>
        <w:t xml:space="preserve">o podwykonawstwo, której przedmiotem są roboty budowlane, w przypadkach, </w:t>
      </w:r>
      <w:r w:rsidR="00B03AD7" w:rsidRPr="00685A2C">
        <w:rPr>
          <w:rFonts w:ascii="Times New Roman" w:hAnsi="Times New Roman"/>
          <w:kern w:val="2"/>
        </w:rPr>
        <w:t>o których mowa w ust.</w:t>
      </w:r>
      <w:r w:rsidR="00763E1F" w:rsidRPr="00685A2C">
        <w:rPr>
          <w:rFonts w:ascii="Times New Roman" w:hAnsi="Times New Roman"/>
          <w:kern w:val="2"/>
        </w:rPr>
        <w:t xml:space="preserve"> </w:t>
      </w:r>
      <w:r w:rsidR="00B03AD7" w:rsidRPr="00685A2C">
        <w:rPr>
          <w:rFonts w:ascii="Times New Roman" w:hAnsi="Times New Roman"/>
          <w:kern w:val="2"/>
        </w:rPr>
        <w:t>8</w:t>
      </w:r>
      <w:r w:rsidRPr="00685A2C">
        <w:rPr>
          <w:rFonts w:ascii="Times New Roman" w:hAnsi="Times New Roman"/>
          <w:kern w:val="2"/>
        </w:rPr>
        <w:t>.</w:t>
      </w:r>
    </w:p>
    <w:p w14:paraId="4BBB7758" w14:textId="77777777" w:rsidR="00CA6042" w:rsidRPr="00685A2C" w:rsidRDefault="00CA6042" w:rsidP="00CE3939">
      <w:pPr>
        <w:numPr>
          <w:ilvl w:val="0"/>
          <w:numId w:val="6"/>
        </w:numPr>
        <w:suppressAutoHyphens/>
        <w:spacing w:after="0" w:line="240" w:lineRule="auto"/>
        <w:jc w:val="both"/>
        <w:rPr>
          <w:rFonts w:ascii="Times New Roman" w:eastAsia="Montserrat" w:hAnsi="Times New Roman"/>
          <w:kern w:val="2"/>
        </w:rPr>
      </w:pPr>
      <w:r w:rsidRPr="00685A2C">
        <w:rPr>
          <w:rFonts w:ascii="Times New Roman" w:hAnsi="Times New Roman"/>
          <w:kern w:val="2"/>
        </w:rPr>
        <w:t>Niezgłoszenie pisemnego sprzeciwu</w:t>
      </w:r>
      <w:r w:rsidR="00B03AD7" w:rsidRPr="00685A2C">
        <w:rPr>
          <w:rFonts w:ascii="Times New Roman" w:hAnsi="Times New Roman"/>
          <w:kern w:val="2"/>
        </w:rPr>
        <w:t>, o którym mowa w ust. 11,</w:t>
      </w:r>
      <w:r w:rsidRPr="00685A2C">
        <w:rPr>
          <w:rFonts w:ascii="Times New Roman" w:hAnsi="Times New Roman"/>
          <w:kern w:val="2"/>
        </w:rPr>
        <w:t xml:space="preserve"> do przedłożonej umowy </w:t>
      </w:r>
      <w:r w:rsidR="00A73B81" w:rsidRPr="00685A2C">
        <w:rPr>
          <w:rFonts w:ascii="Times New Roman" w:hAnsi="Times New Roman"/>
          <w:kern w:val="2"/>
        </w:rPr>
        <w:br/>
      </w:r>
      <w:r w:rsidRPr="00685A2C">
        <w:rPr>
          <w:rFonts w:ascii="Times New Roman" w:hAnsi="Times New Roman"/>
          <w:kern w:val="2"/>
        </w:rPr>
        <w:t>o podwykonawstwo, której przedmiotem są roboty budowlane, w terminie 7 dni, uważa się za akceptację umowy przez Zamawiającego.</w:t>
      </w:r>
    </w:p>
    <w:p w14:paraId="71DE3CB6" w14:textId="3496EB78" w:rsidR="00CA6042" w:rsidRPr="00685A2C" w:rsidRDefault="00CA6042"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kern w:val="2"/>
        </w:rPr>
        <w:t xml:space="preserve">Wykonawca, </w:t>
      </w:r>
      <w:r w:rsidR="00B03AD7" w:rsidRPr="00685A2C">
        <w:rPr>
          <w:rFonts w:ascii="Times New Roman" w:hAnsi="Times New Roman"/>
          <w:kern w:val="2"/>
        </w:rPr>
        <w:t xml:space="preserve">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w:t>
      </w:r>
      <w:r w:rsidR="00941BD6" w:rsidRPr="00685A2C">
        <w:rPr>
          <w:rFonts w:ascii="Times New Roman" w:hAnsi="Times New Roman"/>
          <w:kern w:val="2"/>
        </w:rPr>
        <w:t>o</w:t>
      </w:r>
      <w:r w:rsidR="00B03AD7" w:rsidRPr="00685A2C">
        <w:rPr>
          <w:rFonts w:ascii="Times New Roman" w:hAnsi="Times New Roman"/>
          <w:kern w:val="2"/>
        </w:rPr>
        <w:t xml:space="preserve"> podwykonawstwo, których przedmiot został wskazany przez zamawiającego</w:t>
      </w:r>
      <w:r w:rsidR="00321F71" w:rsidRPr="00685A2C">
        <w:rPr>
          <w:rFonts w:ascii="Times New Roman" w:hAnsi="Times New Roman"/>
          <w:kern w:val="2"/>
        </w:rPr>
        <w:t xml:space="preserve">  </w:t>
      </w:r>
      <w:r w:rsidR="00B03AD7" w:rsidRPr="00685A2C">
        <w:rPr>
          <w:rFonts w:ascii="Times New Roman" w:hAnsi="Times New Roman"/>
          <w:kern w:val="2"/>
        </w:rPr>
        <w:t>w dokumentach zamówienia. Wyłączenie, o którym mowa w zdaniu pierwszym, nie dotyczy umów</w:t>
      </w:r>
      <w:r w:rsidR="00941BD6" w:rsidRPr="00685A2C">
        <w:rPr>
          <w:rFonts w:ascii="Times New Roman" w:hAnsi="Times New Roman"/>
          <w:kern w:val="2"/>
        </w:rPr>
        <w:t xml:space="preserve"> </w:t>
      </w:r>
      <w:r w:rsidR="00B03AD7" w:rsidRPr="00685A2C">
        <w:rPr>
          <w:rFonts w:ascii="Times New Roman" w:hAnsi="Times New Roman"/>
          <w:kern w:val="2"/>
        </w:rPr>
        <w:t>o podwykonawstwo o wartości większej niż 50 000 złotych. Zamawiający może określić niższą wartość, od której będzie zachodził obowiązek przedkładania umowy o podwykonawstwo.</w:t>
      </w:r>
    </w:p>
    <w:p w14:paraId="75CC18D6" w14:textId="77777777" w:rsidR="00B03AD7" w:rsidRPr="00685A2C" w:rsidRDefault="00B03AD7"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rPr>
        <w:t xml:space="preserve">W przypadku, o którym mowa w ust. 13, podwykonawca lub dalszy podwykonawca, przedkłada poświadczoną za zgodność z oryginałem kopię umowy również wykonawcy. </w:t>
      </w:r>
    </w:p>
    <w:p w14:paraId="31E1BA5C" w14:textId="77777777" w:rsidR="00CA6042" w:rsidRPr="00685A2C" w:rsidRDefault="00B03AD7" w:rsidP="00CE3939">
      <w:pPr>
        <w:numPr>
          <w:ilvl w:val="0"/>
          <w:numId w:val="6"/>
        </w:numPr>
        <w:suppressAutoHyphens/>
        <w:spacing w:after="0" w:line="240" w:lineRule="auto"/>
        <w:jc w:val="both"/>
        <w:rPr>
          <w:rFonts w:ascii="Times New Roman" w:hAnsi="Times New Roman"/>
          <w:kern w:val="2"/>
        </w:rPr>
      </w:pPr>
      <w:r w:rsidRPr="00685A2C">
        <w:rPr>
          <w:rFonts w:ascii="Times New Roman" w:hAnsi="Times New Roman"/>
        </w:rPr>
        <w:t xml:space="preserve">W przypadku, o którym mowa w ust. 13, jeżeli termin zapłaty wynagrodzenia jest dłuższy niż określony w ust. </w:t>
      </w:r>
      <w:r w:rsidR="00F94A3A" w:rsidRPr="00685A2C">
        <w:rPr>
          <w:rFonts w:ascii="Times New Roman" w:hAnsi="Times New Roman"/>
        </w:rPr>
        <w:t>7 pkt 3</w:t>
      </w:r>
      <w:r w:rsidRPr="00685A2C">
        <w:rPr>
          <w:rFonts w:ascii="Times New Roman" w:hAnsi="Times New Roman"/>
        </w:rPr>
        <w:t xml:space="preserve">, zamawiający informuje o tym wykonawcę i wzywa go </w:t>
      </w:r>
      <w:r w:rsidR="00321F71" w:rsidRPr="00685A2C">
        <w:rPr>
          <w:rFonts w:ascii="Times New Roman" w:hAnsi="Times New Roman"/>
        </w:rPr>
        <w:t xml:space="preserve"> </w:t>
      </w:r>
      <w:r w:rsidRPr="00685A2C">
        <w:rPr>
          <w:rFonts w:ascii="Times New Roman" w:hAnsi="Times New Roman"/>
        </w:rPr>
        <w:t>do doprowadzenia do zmiany tej umowy, pod rygorem wystąpienia o zapłatę kary umownej.</w:t>
      </w:r>
    </w:p>
    <w:p w14:paraId="3BB73590" w14:textId="77777777" w:rsidR="00CA6042" w:rsidRPr="00685A2C" w:rsidRDefault="00CA6042" w:rsidP="00CE3939">
      <w:pPr>
        <w:numPr>
          <w:ilvl w:val="0"/>
          <w:numId w:val="6"/>
        </w:numPr>
        <w:suppressAutoHyphens/>
        <w:spacing w:after="0" w:line="240" w:lineRule="auto"/>
        <w:jc w:val="both"/>
        <w:rPr>
          <w:rFonts w:ascii="Times New Roman" w:eastAsia="Arial Unicode MS" w:hAnsi="Times New Roman"/>
          <w:b/>
          <w:kern w:val="2"/>
        </w:rPr>
      </w:pPr>
      <w:r w:rsidRPr="00685A2C">
        <w:rPr>
          <w:rFonts w:ascii="Times New Roman" w:hAnsi="Times New Roman"/>
          <w:kern w:val="2"/>
        </w:rPr>
        <w:t>Wszelkie wym</w:t>
      </w:r>
      <w:r w:rsidR="00F94A3A" w:rsidRPr="00685A2C">
        <w:rPr>
          <w:rFonts w:ascii="Times New Roman" w:hAnsi="Times New Roman"/>
          <w:kern w:val="2"/>
        </w:rPr>
        <w:t>agania określone w niniejszej S</w:t>
      </w:r>
      <w:r w:rsidRPr="00685A2C">
        <w:rPr>
          <w:rFonts w:ascii="Times New Roman" w:hAnsi="Times New Roman"/>
          <w:kern w:val="2"/>
        </w:rPr>
        <w:t>WZ dotyczące umowy o podwykonawstwo stosuje się odpowiednio do zmian umowy o podwykonawstwo.</w:t>
      </w:r>
    </w:p>
    <w:p w14:paraId="7E8E9C7E" w14:textId="77777777" w:rsidR="00CA6042" w:rsidRPr="00685A2C" w:rsidRDefault="00CA6042" w:rsidP="00CE3939">
      <w:pPr>
        <w:numPr>
          <w:ilvl w:val="0"/>
          <w:numId w:val="6"/>
        </w:numPr>
        <w:suppressAutoHyphens/>
        <w:spacing w:after="0" w:line="240" w:lineRule="auto"/>
        <w:jc w:val="both"/>
        <w:rPr>
          <w:rFonts w:ascii="Times New Roman" w:eastAsia="Arial Unicode MS" w:hAnsi="Times New Roman"/>
          <w:kern w:val="2"/>
        </w:rPr>
      </w:pPr>
      <w:r w:rsidRPr="00685A2C">
        <w:rPr>
          <w:rFonts w:ascii="Times New Roman" w:eastAsia="Arial Unicode MS" w:hAnsi="Times New Roman"/>
          <w:kern w:val="2"/>
        </w:rPr>
        <w:t>Do solidarnej odpowiedzialności Zamawiającego, Wykonawcy, Podwykonawcy lub dalszego Podwykonawcy z tytułu wykonanych robót budowlanych stosuje się przepisy ustawy z dnia 23 kwietnia 1964 r. - Kodeks cywilny (teks jedn.: Dz. U. z 20</w:t>
      </w:r>
      <w:r w:rsidR="00565377" w:rsidRPr="00685A2C">
        <w:rPr>
          <w:rFonts w:ascii="Times New Roman" w:eastAsia="Arial Unicode MS" w:hAnsi="Times New Roman"/>
          <w:kern w:val="2"/>
        </w:rPr>
        <w:t>20</w:t>
      </w:r>
      <w:r w:rsidR="00A73B81" w:rsidRPr="00685A2C">
        <w:rPr>
          <w:rFonts w:ascii="Times New Roman" w:eastAsia="Arial Unicode MS" w:hAnsi="Times New Roman"/>
          <w:kern w:val="2"/>
        </w:rPr>
        <w:t xml:space="preserve"> </w:t>
      </w:r>
      <w:r w:rsidRPr="00685A2C">
        <w:rPr>
          <w:rFonts w:ascii="Times New Roman" w:eastAsia="Arial Unicode MS" w:hAnsi="Times New Roman"/>
          <w:kern w:val="2"/>
        </w:rPr>
        <w:t xml:space="preserve">r. poz. </w:t>
      </w:r>
      <w:r w:rsidR="00565377" w:rsidRPr="00685A2C">
        <w:rPr>
          <w:rFonts w:ascii="Times New Roman" w:eastAsia="Arial Unicode MS" w:hAnsi="Times New Roman"/>
          <w:kern w:val="2"/>
        </w:rPr>
        <w:t>1740</w:t>
      </w:r>
      <w:r w:rsidRPr="00685A2C">
        <w:rPr>
          <w:rFonts w:ascii="Times New Roman" w:eastAsia="Arial Unicode MS" w:hAnsi="Times New Roman"/>
          <w:kern w:val="2"/>
        </w:rPr>
        <w:t>), jeżeli przepisy ustawy nie stanowią inaczej.</w:t>
      </w:r>
    </w:p>
    <w:p w14:paraId="40167D0B" w14:textId="7109A0EB" w:rsidR="00120ABA" w:rsidRPr="00685A2C" w:rsidRDefault="00CA6042" w:rsidP="004143E6">
      <w:pPr>
        <w:numPr>
          <w:ilvl w:val="0"/>
          <w:numId w:val="6"/>
        </w:numPr>
        <w:suppressAutoHyphens/>
        <w:spacing w:after="0" w:line="240" w:lineRule="auto"/>
        <w:jc w:val="both"/>
        <w:rPr>
          <w:rFonts w:ascii="Times New Roman" w:eastAsia="Arial Unicode MS" w:hAnsi="Times New Roman"/>
          <w:kern w:val="2"/>
        </w:rPr>
      </w:pPr>
      <w:r w:rsidRPr="00685A2C">
        <w:rPr>
          <w:rFonts w:ascii="Times New Roman" w:eastAsia="Arial Unicode MS" w:hAnsi="Times New Roman"/>
          <w:kern w:val="2"/>
        </w:rPr>
        <w:lastRenderedPageBreak/>
        <w:t xml:space="preserve">W przypadku, gdy Zamawiający zapłaci Podwykonawcy (dalszemu Podwykonawcy) jakąkolwiek kwotę z tytułu solidarnej odpowiedzialności przewidzianej w art. 647¹ Kodeksu cywilnego i następne, Zamawiający będzie uprawniony do dochodzenia roszczenia regresowego względem Wykonawcy w pełnej wysokości, tj. obejmującej zapłaconą należność główną oraz wszelkie inne koszty, w tym: odsetki, koszty procesu, koszty egzekucji. </w:t>
      </w:r>
    </w:p>
    <w:p w14:paraId="39C7DECC" w14:textId="77777777" w:rsidR="0012780D" w:rsidRPr="00685A2C" w:rsidRDefault="0012780D" w:rsidP="0012780D">
      <w:pPr>
        <w:suppressAutoHyphens/>
        <w:spacing w:after="0" w:line="240" w:lineRule="auto"/>
        <w:ind w:left="360"/>
        <w:jc w:val="both"/>
        <w:rPr>
          <w:rFonts w:ascii="Times New Roman" w:eastAsia="Arial Unicode MS" w:hAnsi="Times New Roman"/>
          <w:kern w:val="2"/>
        </w:rPr>
      </w:pPr>
    </w:p>
    <w:p w14:paraId="43BAFCBE" w14:textId="77777777" w:rsidR="00CA6042" w:rsidRPr="00685A2C" w:rsidRDefault="00CA6042" w:rsidP="00203FEA">
      <w:pPr>
        <w:keepNext/>
        <w:suppressAutoHyphens/>
        <w:spacing w:after="120" w:line="240" w:lineRule="auto"/>
        <w:jc w:val="center"/>
        <w:rPr>
          <w:rFonts w:ascii="Times New Roman" w:hAnsi="Times New Roman"/>
          <w:kern w:val="2"/>
        </w:rPr>
      </w:pPr>
      <w:r w:rsidRPr="00685A2C">
        <w:rPr>
          <w:rFonts w:ascii="Times New Roman" w:eastAsia="Arial Unicode MS" w:hAnsi="Times New Roman"/>
          <w:b/>
          <w:kern w:val="2"/>
        </w:rPr>
        <w:t>§ 5</w:t>
      </w:r>
    </w:p>
    <w:p w14:paraId="777EED8C" w14:textId="6679D32A" w:rsidR="00ED7DCD" w:rsidRPr="00685A2C" w:rsidRDefault="00ED7DCD" w:rsidP="00D1543C">
      <w:pPr>
        <w:numPr>
          <w:ilvl w:val="0"/>
          <w:numId w:val="32"/>
        </w:numPr>
        <w:suppressAutoHyphens/>
        <w:spacing w:after="0"/>
        <w:ind w:left="426" w:hanging="426"/>
        <w:jc w:val="both"/>
        <w:rPr>
          <w:rFonts w:ascii="Times New Roman" w:hAnsi="Times New Roman"/>
          <w:kern w:val="1"/>
        </w:rPr>
      </w:pPr>
      <w:r w:rsidRPr="00685A2C">
        <w:rPr>
          <w:rFonts w:ascii="Times New Roman" w:hAnsi="Times New Roman"/>
          <w:kern w:val="1"/>
        </w:rPr>
        <w:t>Wynagrodzenie kosztorysowe za wykonanie przedmiotu umowy określonego w § 1, strony ustalają na kwotę netto</w:t>
      </w:r>
      <w:r w:rsidRPr="00685A2C">
        <w:rPr>
          <w:rFonts w:ascii="Times New Roman" w:hAnsi="Times New Roman"/>
          <w:kern w:val="1"/>
        </w:rPr>
        <w:tab/>
        <w:t>..........................................................................................</w:t>
      </w:r>
      <w:r w:rsidR="00AA669A">
        <w:rPr>
          <w:rFonts w:ascii="Times New Roman" w:hAnsi="Times New Roman"/>
          <w:kern w:val="1"/>
        </w:rPr>
        <w:t>........... zł (słownie:………………</w:t>
      </w:r>
      <w:r w:rsidRPr="00685A2C">
        <w:rPr>
          <w:rFonts w:ascii="Times New Roman" w:hAnsi="Times New Roman"/>
          <w:kern w:val="1"/>
        </w:rPr>
        <w:t>…………...................................................................</w:t>
      </w:r>
      <w:r w:rsidR="000C00FB" w:rsidRPr="00685A2C">
        <w:rPr>
          <w:rFonts w:ascii="Times New Roman" w:hAnsi="Times New Roman"/>
          <w:kern w:val="1"/>
        </w:rPr>
        <w:t>......</w:t>
      </w:r>
      <w:r w:rsidRPr="00685A2C">
        <w:rPr>
          <w:rFonts w:ascii="Times New Roman" w:hAnsi="Times New Roman"/>
          <w:kern w:val="1"/>
        </w:rPr>
        <w:t>......) powiększoną o obowiązujący 23 % podatek</w:t>
      </w:r>
      <w:r w:rsidR="00AC3656" w:rsidRPr="00685A2C">
        <w:rPr>
          <w:rFonts w:ascii="Times New Roman" w:hAnsi="Times New Roman"/>
          <w:kern w:val="1"/>
        </w:rPr>
        <w:t xml:space="preserve"> </w:t>
      </w:r>
      <w:r w:rsidRPr="00685A2C">
        <w:rPr>
          <w:rFonts w:ascii="Times New Roman" w:hAnsi="Times New Roman"/>
          <w:kern w:val="1"/>
        </w:rPr>
        <w:t>VAT…................................................ zł co łącznie stanowi kwotę brutto:...........</w:t>
      </w:r>
      <w:r w:rsidR="00AA669A">
        <w:rPr>
          <w:rFonts w:ascii="Times New Roman" w:hAnsi="Times New Roman"/>
          <w:kern w:val="1"/>
        </w:rPr>
        <w:t>...............</w:t>
      </w:r>
      <w:r w:rsidRPr="00685A2C">
        <w:rPr>
          <w:rFonts w:ascii="Times New Roman" w:hAnsi="Times New Roman"/>
          <w:kern w:val="1"/>
        </w:rPr>
        <w:t xml:space="preserve"> zł</w:t>
      </w:r>
      <w:r w:rsidR="00AA669A">
        <w:rPr>
          <w:rFonts w:ascii="Times New Roman" w:hAnsi="Times New Roman"/>
          <w:kern w:val="1"/>
        </w:rPr>
        <w:t>(słownie: ………………………………………..……………………...…</w:t>
      </w:r>
      <w:r w:rsidRPr="00685A2C">
        <w:rPr>
          <w:rFonts w:ascii="Times New Roman" w:hAnsi="Times New Roman"/>
          <w:kern w:val="1"/>
        </w:rPr>
        <w:t>)</w:t>
      </w:r>
    </w:p>
    <w:p w14:paraId="5C5E6566" w14:textId="30FD6310" w:rsidR="00980956" w:rsidRPr="00404099" w:rsidRDefault="00980956" w:rsidP="00404099">
      <w:pPr>
        <w:numPr>
          <w:ilvl w:val="0"/>
          <w:numId w:val="32"/>
        </w:numPr>
        <w:suppressAutoHyphens/>
        <w:spacing w:after="0"/>
        <w:jc w:val="both"/>
        <w:rPr>
          <w:rFonts w:ascii="Times New Roman" w:hAnsi="Times New Roman"/>
          <w:kern w:val="1"/>
        </w:rPr>
      </w:pPr>
      <w:r w:rsidRPr="00685A2C">
        <w:rPr>
          <w:rFonts w:ascii="Times New Roman" w:hAnsi="Times New Roman"/>
          <w:kern w:val="1"/>
        </w:rPr>
        <w:t>W przypadku, gdy ilość faktycznie wykonanych robót będzie odbiegało od ilości robót wynikających</w:t>
      </w:r>
      <w:r w:rsidR="00404099">
        <w:rPr>
          <w:rFonts w:ascii="Times New Roman" w:hAnsi="Times New Roman"/>
          <w:kern w:val="1"/>
        </w:rPr>
        <w:t xml:space="preserve"> </w:t>
      </w:r>
      <w:r w:rsidRPr="00404099">
        <w:rPr>
          <w:rFonts w:ascii="Times New Roman" w:hAnsi="Times New Roman"/>
          <w:kern w:val="1"/>
        </w:rPr>
        <w:t>z zestawienia prac planowanych (przedmiaru robót) będącego podstawą obliczenia wynagrodzenia</w:t>
      </w:r>
      <w:r w:rsidR="00404099">
        <w:rPr>
          <w:rFonts w:ascii="Times New Roman" w:hAnsi="Times New Roman"/>
          <w:kern w:val="1"/>
        </w:rPr>
        <w:t xml:space="preserve"> </w:t>
      </w:r>
      <w:r w:rsidRPr="00404099">
        <w:rPr>
          <w:rFonts w:ascii="Times New Roman" w:hAnsi="Times New Roman"/>
          <w:kern w:val="1"/>
        </w:rPr>
        <w:t>kosztorysowego, wynagrodzenie określone w ust. 1 zostanie proporcjonalnie zmniejszone lub zwiększone przy zachowaniu cen jednostkowych zawartych w kosztorysie ofertowym.</w:t>
      </w:r>
    </w:p>
    <w:p w14:paraId="2C64E43B" w14:textId="77777777" w:rsidR="00980956" w:rsidRPr="00685A2C" w:rsidRDefault="00980956" w:rsidP="002247EE">
      <w:pPr>
        <w:numPr>
          <w:ilvl w:val="0"/>
          <w:numId w:val="32"/>
        </w:numPr>
        <w:suppressAutoHyphens/>
        <w:spacing w:after="0"/>
        <w:jc w:val="both"/>
        <w:rPr>
          <w:rFonts w:ascii="Times New Roman" w:hAnsi="Times New Roman"/>
          <w:kern w:val="1"/>
        </w:rPr>
      </w:pPr>
      <w:r w:rsidRPr="00685A2C">
        <w:rPr>
          <w:rFonts w:ascii="Times New Roman" w:hAnsi="Times New Roman"/>
          <w:kern w:val="1"/>
        </w:rPr>
        <w:t>Zmiana wynagrodzenia wymaga formy pisemnego aneksu pod rygorem nieważności.</w:t>
      </w:r>
    </w:p>
    <w:p w14:paraId="35946DAC" w14:textId="77777777" w:rsidR="005F0876" w:rsidRPr="00685A2C" w:rsidRDefault="005F0876" w:rsidP="00980956">
      <w:pPr>
        <w:numPr>
          <w:ilvl w:val="0"/>
          <w:numId w:val="32"/>
        </w:numPr>
        <w:suppressAutoHyphens/>
        <w:spacing w:after="0"/>
        <w:jc w:val="both"/>
        <w:rPr>
          <w:rFonts w:ascii="Times New Roman" w:hAnsi="Times New Roman"/>
          <w:kern w:val="1"/>
        </w:rPr>
      </w:pPr>
      <w:r w:rsidRPr="00685A2C">
        <w:rPr>
          <w:rFonts w:ascii="Times New Roman" w:hAnsi="Times New Roman"/>
          <w:kern w:val="1"/>
        </w:rPr>
        <w:t xml:space="preserve">Wynagrodzenie określone w ust. 1 jest wynagrodzeniem kosztorysowym wynikającym </w:t>
      </w:r>
      <w:r w:rsidRPr="00685A2C">
        <w:rPr>
          <w:rFonts w:ascii="Times New Roman" w:hAnsi="Times New Roman"/>
          <w:kern w:val="1"/>
        </w:rPr>
        <w:br/>
        <w:t xml:space="preserve">z kosztorysu ofertowego i odpowiada zakresowi robót opisanym w: dokumentacji projektowej, </w:t>
      </w:r>
      <w:proofErr w:type="spellStart"/>
      <w:r w:rsidRPr="00685A2C">
        <w:rPr>
          <w:rFonts w:ascii="Times New Roman" w:hAnsi="Times New Roman"/>
          <w:kern w:val="1"/>
        </w:rPr>
        <w:t>STWiORB</w:t>
      </w:r>
      <w:proofErr w:type="spellEnd"/>
      <w:r w:rsidRPr="00685A2C">
        <w:rPr>
          <w:rFonts w:ascii="Times New Roman" w:hAnsi="Times New Roman"/>
          <w:kern w:val="1"/>
        </w:rPr>
        <w:t>, a także przedmiarze robót – stanowiących załączniki do SWZ oraz do oferty Wykonawcy</w:t>
      </w:r>
    </w:p>
    <w:p w14:paraId="1A4028D8" w14:textId="77777777" w:rsidR="00D1543C" w:rsidRPr="00685A2C" w:rsidRDefault="005F0876" w:rsidP="00D1543C">
      <w:pPr>
        <w:numPr>
          <w:ilvl w:val="0"/>
          <w:numId w:val="32"/>
        </w:numPr>
        <w:suppressAutoHyphens/>
        <w:spacing w:after="0"/>
        <w:jc w:val="both"/>
        <w:rPr>
          <w:rFonts w:ascii="Times New Roman" w:hAnsi="Times New Roman"/>
          <w:kern w:val="1"/>
        </w:rPr>
      </w:pPr>
      <w:r w:rsidRPr="00685A2C">
        <w:rPr>
          <w:rFonts w:ascii="Times New Roman" w:hAnsi="Times New Roman"/>
          <w:kern w:val="1"/>
        </w:rPr>
        <w:t xml:space="preserve">Ostateczna wysokość wynagrodzenia za wykonanie przedmiotu zamówienia - będzie określona </w:t>
      </w:r>
      <w:r w:rsidR="00D1543C" w:rsidRPr="00685A2C">
        <w:rPr>
          <w:rFonts w:ascii="Times New Roman" w:hAnsi="Times New Roman"/>
          <w:kern w:val="1"/>
        </w:rPr>
        <w:br/>
      </w:r>
      <w:r w:rsidRPr="00685A2C">
        <w:rPr>
          <w:rFonts w:ascii="Times New Roman" w:hAnsi="Times New Roman"/>
          <w:kern w:val="1"/>
        </w:rPr>
        <w:t>w oparciu o faktycznie zrealizowany zakres robót, wynikający z dokonanych i potwierdzonych przez</w:t>
      </w:r>
      <w:r w:rsidR="00D1543C" w:rsidRPr="00685A2C">
        <w:rPr>
          <w:rFonts w:ascii="Times New Roman" w:hAnsi="Times New Roman"/>
          <w:kern w:val="1"/>
        </w:rPr>
        <w:t xml:space="preserve"> </w:t>
      </w:r>
      <w:r w:rsidRPr="00685A2C">
        <w:rPr>
          <w:rFonts w:ascii="Times New Roman" w:hAnsi="Times New Roman"/>
          <w:kern w:val="1"/>
        </w:rPr>
        <w:t xml:space="preserve">Inspektorów Nadzoru obmiarów powykonawczych oraz sporządzonych na ich podstawie sprawdzonych i zatwierdzonych kosztorysów </w:t>
      </w:r>
      <w:r w:rsidR="00D1543C" w:rsidRPr="00685A2C">
        <w:rPr>
          <w:rFonts w:ascii="Times New Roman" w:hAnsi="Times New Roman"/>
          <w:kern w:val="1"/>
        </w:rPr>
        <w:t xml:space="preserve">powykonawczych. </w:t>
      </w:r>
    </w:p>
    <w:p w14:paraId="2A6B9347" w14:textId="77777777" w:rsidR="00D1543C" w:rsidRPr="00685A2C" w:rsidRDefault="00D1543C" w:rsidP="00D1543C">
      <w:pPr>
        <w:numPr>
          <w:ilvl w:val="0"/>
          <w:numId w:val="32"/>
        </w:numPr>
        <w:suppressAutoHyphens/>
        <w:spacing w:after="0"/>
        <w:jc w:val="both"/>
        <w:rPr>
          <w:rFonts w:ascii="Times New Roman" w:hAnsi="Times New Roman"/>
          <w:kern w:val="1"/>
        </w:rPr>
      </w:pPr>
      <w:r w:rsidRPr="00685A2C">
        <w:rPr>
          <w:rFonts w:ascii="Times New Roman" w:hAnsi="Times New Roman"/>
          <w:kern w:val="1"/>
        </w:rPr>
        <w:t>Ceny</w:t>
      </w:r>
      <w:r w:rsidR="005F0876" w:rsidRPr="00685A2C">
        <w:rPr>
          <w:rFonts w:ascii="Times New Roman" w:hAnsi="Times New Roman"/>
          <w:kern w:val="1"/>
        </w:rPr>
        <w:t xml:space="preserve"> jednostkowe robót podstawowych użyte przez Wykonawcę w kosztorysie ofertowym pozostają niezmienne przez cały okres realizacji przedmiotu </w:t>
      </w:r>
      <w:r w:rsidRPr="00685A2C">
        <w:rPr>
          <w:rFonts w:ascii="Times New Roman" w:hAnsi="Times New Roman"/>
          <w:kern w:val="1"/>
        </w:rPr>
        <w:t xml:space="preserve">zamówienia. </w:t>
      </w:r>
    </w:p>
    <w:p w14:paraId="7BFDD618" w14:textId="77777777" w:rsidR="005F0876" w:rsidRPr="00685A2C" w:rsidRDefault="00D1543C" w:rsidP="00D1543C">
      <w:pPr>
        <w:numPr>
          <w:ilvl w:val="0"/>
          <w:numId w:val="32"/>
        </w:numPr>
        <w:tabs>
          <w:tab w:val="num" w:pos="284"/>
        </w:tabs>
        <w:suppressAutoHyphens/>
        <w:spacing w:after="0"/>
        <w:jc w:val="both"/>
        <w:rPr>
          <w:rFonts w:ascii="Times New Roman" w:hAnsi="Times New Roman"/>
          <w:kern w:val="1"/>
        </w:rPr>
      </w:pPr>
      <w:r w:rsidRPr="00685A2C">
        <w:rPr>
          <w:rFonts w:ascii="Times New Roman" w:hAnsi="Times New Roman"/>
          <w:kern w:val="1"/>
        </w:rPr>
        <w:t>Kosztorys</w:t>
      </w:r>
      <w:r w:rsidR="005F0876" w:rsidRPr="00685A2C">
        <w:rPr>
          <w:rFonts w:ascii="Times New Roman" w:hAnsi="Times New Roman"/>
          <w:kern w:val="1"/>
        </w:rPr>
        <w:t xml:space="preserve"> powykonawczy - stanowi kalkulację sporządzoną metodą uproszczoną, która jest podstawą wynagrodzenia Wykonawcy ustalonego w ust. 1.</w:t>
      </w:r>
    </w:p>
    <w:p w14:paraId="540B459D" w14:textId="77777777" w:rsidR="00D1543C" w:rsidRPr="00685A2C" w:rsidRDefault="005F0876" w:rsidP="007619EC">
      <w:pPr>
        <w:numPr>
          <w:ilvl w:val="0"/>
          <w:numId w:val="32"/>
        </w:numPr>
        <w:tabs>
          <w:tab w:val="num" w:pos="284"/>
        </w:tabs>
        <w:suppressAutoHyphens/>
        <w:spacing w:after="0"/>
        <w:jc w:val="both"/>
        <w:rPr>
          <w:rFonts w:ascii="Times New Roman" w:hAnsi="Times New Roman"/>
          <w:kern w:val="1"/>
        </w:rPr>
      </w:pPr>
      <w:r w:rsidRPr="00685A2C">
        <w:rPr>
          <w:rFonts w:ascii="Times New Roman" w:hAnsi="Times New Roman"/>
          <w:kern w:val="1"/>
        </w:rPr>
        <w:t xml:space="preserve">W przypadku konieczności wykonania robót dodatkowych, które nie zostały ujęte </w:t>
      </w:r>
      <w:r w:rsidR="00D1543C" w:rsidRPr="00685A2C">
        <w:rPr>
          <w:rFonts w:ascii="Times New Roman" w:hAnsi="Times New Roman"/>
          <w:kern w:val="1"/>
        </w:rPr>
        <w:br/>
      </w:r>
      <w:r w:rsidRPr="00685A2C">
        <w:rPr>
          <w:rFonts w:ascii="Times New Roman" w:hAnsi="Times New Roman"/>
          <w:kern w:val="1"/>
        </w:rPr>
        <w:t>w przekazanej</w:t>
      </w:r>
      <w:r w:rsidR="00D1543C" w:rsidRPr="00685A2C">
        <w:rPr>
          <w:rFonts w:ascii="Times New Roman" w:hAnsi="Times New Roman"/>
          <w:kern w:val="1"/>
        </w:rPr>
        <w:t xml:space="preserve"> </w:t>
      </w:r>
      <w:r w:rsidRPr="00685A2C">
        <w:rPr>
          <w:rFonts w:ascii="Times New Roman" w:hAnsi="Times New Roman"/>
          <w:kern w:val="1"/>
        </w:rPr>
        <w:t xml:space="preserve">dokumentacji projektowej, a których wykonanie jest konieczne do zrealizowania </w:t>
      </w:r>
      <w:r w:rsidR="00D1543C" w:rsidRPr="00685A2C">
        <w:rPr>
          <w:rFonts w:ascii="Times New Roman" w:hAnsi="Times New Roman"/>
          <w:kern w:val="1"/>
        </w:rPr>
        <w:br/>
      </w:r>
      <w:r w:rsidRPr="00685A2C">
        <w:rPr>
          <w:rFonts w:ascii="Times New Roman" w:hAnsi="Times New Roman"/>
          <w:kern w:val="1"/>
        </w:rPr>
        <w:t>i oddania do</w:t>
      </w:r>
      <w:r w:rsidR="00D1543C" w:rsidRPr="00685A2C">
        <w:rPr>
          <w:rFonts w:ascii="Times New Roman" w:hAnsi="Times New Roman"/>
          <w:kern w:val="1"/>
        </w:rPr>
        <w:t xml:space="preserve"> </w:t>
      </w:r>
      <w:r w:rsidRPr="00685A2C">
        <w:rPr>
          <w:rFonts w:ascii="Times New Roman" w:hAnsi="Times New Roman"/>
          <w:kern w:val="1"/>
        </w:rPr>
        <w:t>użytkowania przedmiotu zamówienia, zostaną wykonane po sporządzeniu przez Kierownika</w:t>
      </w:r>
      <w:r w:rsidR="00D1543C" w:rsidRPr="00685A2C">
        <w:rPr>
          <w:rFonts w:ascii="Times New Roman" w:hAnsi="Times New Roman"/>
          <w:kern w:val="1"/>
        </w:rPr>
        <w:t xml:space="preserve"> </w:t>
      </w:r>
      <w:r w:rsidRPr="00685A2C">
        <w:rPr>
          <w:rFonts w:ascii="Times New Roman" w:hAnsi="Times New Roman"/>
          <w:kern w:val="1"/>
        </w:rPr>
        <w:t>Budowy protokołu konieczności wykonania robót wraz ze wstępną kalkulacją ich wykonania -</w:t>
      </w:r>
      <w:r w:rsidR="00D1543C" w:rsidRPr="00685A2C">
        <w:rPr>
          <w:rFonts w:ascii="Times New Roman" w:hAnsi="Times New Roman"/>
          <w:kern w:val="1"/>
        </w:rPr>
        <w:t xml:space="preserve"> </w:t>
      </w:r>
      <w:r w:rsidRPr="00685A2C">
        <w:rPr>
          <w:rFonts w:ascii="Times New Roman" w:hAnsi="Times New Roman"/>
          <w:kern w:val="1"/>
        </w:rPr>
        <w:t>potwierdzonego przez Inspektorów Nadzoru.</w:t>
      </w:r>
    </w:p>
    <w:p w14:paraId="4F7A6B48" w14:textId="77777777" w:rsidR="00D1543C" w:rsidRPr="00685A2C" w:rsidRDefault="005F0876" w:rsidP="00D1543C">
      <w:pPr>
        <w:numPr>
          <w:ilvl w:val="0"/>
          <w:numId w:val="32"/>
        </w:numPr>
        <w:tabs>
          <w:tab w:val="num" w:pos="284"/>
        </w:tabs>
        <w:suppressAutoHyphens/>
        <w:spacing w:after="0"/>
        <w:jc w:val="both"/>
        <w:rPr>
          <w:rFonts w:ascii="Times New Roman" w:hAnsi="Times New Roman"/>
          <w:kern w:val="1"/>
        </w:rPr>
      </w:pPr>
      <w:r w:rsidRPr="00685A2C">
        <w:rPr>
          <w:rFonts w:ascii="Times New Roman" w:hAnsi="Times New Roman"/>
          <w:kern w:val="1"/>
        </w:rPr>
        <w:t>Rozliczenie robót dodatkowych, o których mowa w ust. 6, nastąpi na podstawie sporządzonych,</w:t>
      </w:r>
      <w:r w:rsidR="00D1543C" w:rsidRPr="00685A2C">
        <w:rPr>
          <w:rFonts w:ascii="Times New Roman" w:hAnsi="Times New Roman"/>
          <w:kern w:val="1"/>
        </w:rPr>
        <w:t xml:space="preserve"> </w:t>
      </w:r>
      <w:r w:rsidRPr="00685A2C">
        <w:rPr>
          <w:rFonts w:ascii="Times New Roman" w:hAnsi="Times New Roman"/>
          <w:kern w:val="1"/>
        </w:rPr>
        <w:t>przez Kierownika Budowy zatwierdzonych przez Inspektora Nadzoru kosztorysów</w:t>
      </w:r>
      <w:r w:rsidR="00D1543C" w:rsidRPr="00685A2C">
        <w:rPr>
          <w:rFonts w:ascii="Times New Roman" w:hAnsi="Times New Roman"/>
          <w:kern w:val="1"/>
        </w:rPr>
        <w:t xml:space="preserve"> </w:t>
      </w:r>
      <w:r w:rsidRPr="00685A2C">
        <w:rPr>
          <w:rFonts w:ascii="Times New Roman" w:hAnsi="Times New Roman"/>
          <w:kern w:val="1"/>
        </w:rPr>
        <w:t>powykonawczych, obliczonych na podstawie cen jednostkowych zawartych w kosztorysie</w:t>
      </w:r>
      <w:r w:rsidR="00D1543C" w:rsidRPr="00685A2C">
        <w:rPr>
          <w:rFonts w:ascii="Times New Roman" w:hAnsi="Times New Roman"/>
          <w:kern w:val="1"/>
        </w:rPr>
        <w:t xml:space="preserve"> o</w:t>
      </w:r>
      <w:r w:rsidRPr="00685A2C">
        <w:rPr>
          <w:rFonts w:ascii="Times New Roman" w:hAnsi="Times New Roman"/>
          <w:kern w:val="1"/>
        </w:rPr>
        <w:t>fertowym. W przypadku gdy nie będzie możliwe rozliczenie danej roboty w oparciu o dane zawarte</w:t>
      </w:r>
      <w:r w:rsidR="00D1543C" w:rsidRPr="00685A2C">
        <w:rPr>
          <w:rFonts w:ascii="Times New Roman" w:hAnsi="Times New Roman"/>
          <w:kern w:val="1"/>
        </w:rPr>
        <w:t xml:space="preserve"> </w:t>
      </w:r>
      <w:r w:rsidRPr="00685A2C">
        <w:rPr>
          <w:rFonts w:ascii="Times New Roman" w:hAnsi="Times New Roman"/>
          <w:kern w:val="1"/>
        </w:rPr>
        <w:t>w kosztorysie ofertowym, brakujące ceny czynników produkcji (M,S) zostaną przyjęte z informatora</w:t>
      </w:r>
      <w:r w:rsidR="00D1543C" w:rsidRPr="00685A2C">
        <w:rPr>
          <w:rFonts w:ascii="Times New Roman" w:hAnsi="Times New Roman"/>
          <w:kern w:val="1"/>
        </w:rPr>
        <w:t xml:space="preserve"> </w:t>
      </w:r>
      <w:proofErr w:type="spellStart"/>
      <w:r w:rsidRPr="00685A2C">
        <w:rPr>
          <w:rFonts w:ascii="Times New Roman" w:hAnsi="Times New Roman"/>
          <w:kern w:val="1"/>
        </w:rPr>
        <w:t>Sekocenbud</w:t>
      </w:r>
      <w:proofErr w:type="spellEnd"/>
      <w:r w:rsidRPr="00685A2C">
        <w:rPr>
          <w:rFonts w:ascii="Times New Roman" w:hAnsi="Times New Roman"/>
          <w:kern w:val="1"/>
        </w:rPr>
        <w:t xml:space="preserve"> (jako średnia) z kwartału poprzedzającego termin wykonania robót. Podstawą do</w:t>
      </w:r>
      <w:r w:rsidR="00D1543C" w:rsidRPr="00685A2C">
        <w:rPr>
          <w:rFonts w:ascii="Times New Roman" w:hAnsi="Times New Roman"/>
          <w:kern w:val="1"/>
        </w:rPr>
        <w:t xml:space="preserve"> </w:t>
      </w:r>
      <w:r w:rsidRPr="00685A2C">
        <w:rPr>
          <w:rFonts w:ascii="Times New Roman" w:hAnsi="Times New Roman"/>
          <w:kern w:val="1"/>
        </w:rPr>
        <w:t>określenia nakładów rzeczowych będą normy zawarte w kosztorysie ofertowym w</w:t>
      </w:r>
      <w:r w:rsidR="00D1543C" w:rsidRPr="00685A2C">
        <w:rPr>
          <w:rFonts w:ascii="Times New Roman" w:hAnsi="Times New Roman"/>
          <w:kern w:val="1"/>
        </w:rPr>
        <w:t xml:space="preserve"> </w:t>
      </w:r>
      <w:r w:rsidRPr="00685A2C">
        <w:rPr>
          <w:rFonts w:ascii="Times New Roman" w:hAnsi="Times New Roman"/>
          <w:kern w:val="1"/>
        </w:rPr>
        <w:t>przypadku braku odpowiednich pozycji w KNR odpowiednie pozycje Katalogów Nakładów</w:t>
      </w:r>
      <w:r w:rsidR="00D1543C" w:rsidRPr="00685A2C">
        <w:rPr>
          <w:rFonts w:ascii="Times New Roman" w:hAnsi="Times New Roman"/>
          <w:kern w:val="1"/>
        </w:rPr>
        <w:t xml:space="preserve"> </w:t>
      </w:r>
      <w:r w:rsidRPr="00685A2C">
        <w:rPr>
          <w:rFonts w:ascii="Times New Roman" w:hAnsi="Times New Roman"/>
          <w:kern w:val="1"/>
        </w:rPr>
        <w:t>Rzeczowych (KNR) zatwierdzone przez Inspektora Nadzoru.</w:t>
      </w:r>
    </w:p>
    <w:p w14:paraId="26727B6E" w14:textId="77777777" w:rsidR="00D1543C" w:rsidRPr="00685A2C" w:rsidRDefault="005F0876" w:rsidP="00D1543C">
      <w:pPr>
        <w:numPr>
          <w:ilvl w:val="0"/>
          <w:numId w:val="32"/>
        </w:numPr>
        <w:tabs>
          <w:tab w:val="num" w:pos="284"/>
        </w:tabs>
        <w:suppressAutoHyphens/>
        <w:spacing w:after="0"/>
        <w:jc w:val="both"/>
        <w:rPr>
          <w:rFonts w:ascii="Times New Roman" w:hAnsi="Times New Roman"/>
          <w:kern w:val="1"/>
        </w:rPr>
      </w:pPr>
      <w:r w:rsidRPr="00685A2C">
        <w:rPr>
          <w:rFonts w:ascii="Times New Roman" w:hAnsi="Times New Roman"/>
          <w:kern w:val="1"/>
        </w:rPr>
        <w:t>W przypadku wystąpienia robót zamiennych, rozliczenie nastąpi na podstawie kosztorysów</w:t>
      </w:r>
      <w:r w:rsidR="00D1543C" w:rsidRPr="00685A2C">
        <w:rPr>
          <w:rFonts w:ascii="Times New Roman" w:hAnsi="Times New Roman"/>
          <w:kern w:val="1"/>
        </w:rPr>
        <w:t xml:space="preserve"> </w:t>
      </w:r>
      <w:r w:rsidRPr="00685A2C">
        <w:rPr>
          <w:rFonts w:ascii="Times New Roman" w:hAnsi="Times New Roman"/>
          <w:kern w:val="1"/>
        </w:rPr>
        <w:t xml:space="preserve">różnicowych sporządzonych przez Kierownika budowy, zatwierdzonych przez Inspektora Nadzoru </w:t>
      </w:r>
      <w:r w:rsidR="00D1543C" w:rsidRPr="00685A2C">
        <w:rPr>
          <w:rFonts w:ascii="Times New Roman" w:hAnsi="Times New Roman"/>
          <w:kern w:val="1"/>
        </w:rPr>
        <w:br/>
      </w:r>
      <w:r w:rsidRPr="00685A2C">
        <w:rPr>
          <w:rFonts w:ascii="Times New Roman" w:hAnsi="Times New Roman"/>
          <w:kern w:val="1"/>
        </w:rPr>
        <w:t>z</w:t>
      </w:r>
      <w:r w:rsidR="00D1543C" w:rsidRPr="00685A2C">
        <w:rPr>
          <w:rFonts w:ascii="Times New Roman" w:hAnsi="Times New Roman"/>
          <w:kern w:val="1"/>
        </w:rPr>
        <w:t xml:space="preserve"> </w:t>
      </w:r>
      <w:r w:rsidRPr="00685A2C">
        <w:rPr>
          <w:rFonts w:ascii="Times New Roman" w:hAnsi="Times New Roman"/>
          <w:kern w:val="1"/>
        </w:rPr>
        <w:t>zastosowaniem cen czynników produkcji (</w:t>
      </w:r>
      <w:proofErr w:type="spellStart"/>
      <w:r w:rsidRPr="00685A2C">
        <w:rPr>
          <w:rFonts w:ascii="Times New Roman" w:hAnsi="Times New Roman"/>
          <w:kern w:val="1"/>
        </w:rPr>
        <w:t>R,M.S,Ko,Z</w:t>
      </w:r>
      <w:proofErr w:type="spellEnd"/>
      <w:r w:rsidRPr="00685A2C">
        <w:rPr>
          <w:rFonts w:ascii="Times New Roman" w:hAnsi="Times New Roman"/>
          <w:kern w:val="1"/>
        </w:rPr>
        <w:t>), na podstawie których został sporządzony</w:t>
      </w:r>
      <w:r w:rsidR="00D1543C" w:rsidRPr="00685A2C">
        <w:rPr>
          <w:rFonts w:ascii="Times New Roman" w:hAnsi="Times New Roman"/>
          <w:kern w:val="1"/>
        </w:rPr>
        <w:t xml:space="preserve"> </w:t>
      </w:r>
      <w:r w:rsidRPr="00685A2C">
        <w:rPr>
          <w:rFonts w:ascii="Times New Roman" w:hAnsi="Times New Roman"/>
          <w:kern w:val="1"/>
        </w:rPr>
        <w:t>kosztorys ofertowy, gdy nie będzie możliwe rozliczenie danej roboty w oparciu o dane z kosztorysu</w:t>
      </w:r>
      <w:r w:rsidR="00D1543C" w:rsidRPr="00685A2C">
        <w:rPr>
          <w:rFonts w:ascii="Times New Roman" w:hAnsi="Times New Roman"/>
          <w:kern w:val="1"/>
        </w:rPr>
        <w:t xml:space="preserve"> </w:t>
      </w:r>
      <w:r w:rsidRPr="00685A2C">
        <w:rPr>
          <w:rFonts w:ascii="Times New Roman" w:hAnsi="Times New Roman"/>
          <w:kern w:val="1"/>
        </w:rPr>
        <w:t>ofertowego, brakujące ceny czynników produkcji (M,S) zostaną przyjęte z</w:t>
      </w:r>
      <w:r w:rsidR="00D1543C" w:rsidRPr="00685A2C">
        <w:rPr>
          <w:rFonts w:ascii="Times New Roman" w:hAnsi="Times New Roman"/>
          <w:kern w:val="1"/>
        </w:rPr>
        <w:t xml:space="preserve"> informatora </w:t>
      </w:r>
      <w:proofErr w:type="spellStart"/>
      <w:r w:rsidR="00D1543C" w:rsidRPr="00685A2C">
        <w:rPr>
          <w:rFonts w:ascii="Times New Roman" w:hAnsi="Times New Roman"/>
          <w:kern w:val="1"/>
        </w:rPr>
        <w:t>Sekocenbud</w:t>
      </w:r>
      <w:proofErr w:type="spellEnd"/>
      <w:r w:rsidR="00D1543C" w:rsidRPr="00685A2C">
        <w:rPr>
          <w:rFonts w:ascii="Times New Roman" w:hAnsi="Times New Roman"/>
          <w:kern w:val="1"/>
        </w:rPr>
        <w:t xml:space="preserve"> </w:t>
      </w:r>
      <w:r w:rsidRPr="00685A2C">
        <w:rPr>
          <w:rFonts w:ascii="Times New Roman" w:hAnsi="Times New Roman"/>
          <w:kern w:val="1"/>
        </w:rPr>
        <w:lastRenderedPageBreak/>
        <w:t>(jako średnia) dla kwartału poprzedzającego termin wyk</w:t>
      </w:r>
      <w:r w:rsidR="00D1543C" w:rsidRPr="00685A2C">
        <w:rPr>
          <w:rFonts w:ascii="Times New Roman" w:hAnsi="Times New Roman"/>
          <w:kern w:val="1"/>
        </w:rPr>
        <w:t xml:space="preserve">onania robót. W przypadku braku </w:t>
      </w:r>
      <w:r w:rsidRPr="00685A2C">
        <w:rPr>
          <w:rFonts w:ascii="Times New Roman" w:hAnsi="Times New Roman"/>
          <w:kern w:val="1"/>
        </w:rPr>
        <w:t>odpowiednich pozycji w KNR odpowiednie pozycje Kata</w:t>
      </w:r>
      <w:r w:rsidR="00D1543C" w:rsidRPr="00685A2C">
        <w:rPr>
          <w:rFonts w:ascii="Times New Roman" w:hAnsi="Times New Roman"/>
          <w:kern w:val="1"/>
        </w:rPr>
        <w:t xml:space="preserve">logów Nakładów Rzeczowych (KNR) </w:t>
      </w:r>
      <w:r w:rsidRPr="00685A2C">
        <w:rPr>
          <w:rFonts w:ascii="Times New Roman" w:hAnsi="Times New Roman"/>
          <w:kern w:val="1"/>
        </w:rPr>
        <w:t>zatwierdzone przez Inspektora Nadzoru.</w:t>
      </w:r>
    </w:p>
    <w:p w14:paraId="10F5EF60" w14:textId="77777777" w:rsidR="00D1543C" w:rsidRPr="00685A2C" w:rsidRDefault="00ED7DCD" w:rsidP="00D1543C">
      <w:pPr>
        <w:numPr>
          <w:ilvl w:val="0"/>
          <w:numId w:val="32"/>
        </w:numPr>
        <w:tabs>
          <w:tab w:val="num" w:pos="284"/>
        </w:tabs>
        <w:suppressAutoHyphens/>
        <w:spacing w:after="0"/>
        <w:jc w:val="both"/>
        <w:rPr>
          <w:rFonts w:ascii="Times New Roman" w:hAnsi="Times New Roman"/>
          <w:kern w:val="1"/>
        </w:rPr>
      </w:pPr>
      <w:r w:rsidRPr="00685A2C">
        <w:rPr>
          <w:rFonts w:ascii="Times New Roman" w:hAnsi="Times New Roman"/>
          <w:kern w:val="1"/>
        </w:rPr>
        <w:t>Wynagrodzenie Wykonawcy, o którym mowa w ust.1, nie podlega waloryzacji.</w:t>
      </w:r>
    </w:p>
    <w:p w14:paraId="45ECE322" w14:textId="77777777" w:rsidR="00ED7DCD" w:rsidRPr="00685A2C" w:rsidRDefault="00ED7DCD" w:rsidP="00D1543C">
      <w:pPr>
        <w:numPr>
          <w:ilvl w:val="0"/>
          <w:numId w:val="32"/>
        </w:numPr>
        <w:tabs>
          <w:tab w:val="num" w:pos="284"/>
        </w:tabs>
        <w:suppressAutoHyphens/>
        <w:spacing w:after="0"/>
        <w:jc w:val="both"/>
        <w:rPr>
          <w:rFonts w:ascii="Times New Roman" w:hAnsi="Times New Roman"/>
          <w:kern w:val="1"/>
        </w:rPr>
      </w:pPr>
      <w:r w:rsidRPr="00685A2C">
        <w:rPr>
          <w:rFonts w:ascii="Times New Roman" w:hAnsi="Times New Roman"/>
          <w:kern w:val="1"/>
        </w:rPr>
        <w:t>Wykonawca jest zobowiązany wystawiać faktury w następujący sposób:</w:t>
      </w:r>
    </w:p>
    <w:p w14:paraId="2BD25E1A" w14:textId="1D7FCE64" w:rsidR="002E71DC" w:rsidRPr="00685A2C" w:rsidRDefault="002E71DC" w:rsidP="002E71DC">
      <w:pPr>
        <w:keepNext/>
        <w:suppressAutoHyphens/>
        <w:spacing w:before="240" w:after="120" w:line="240" w:lineRule="auto"/>
        <w:rPr>
          <w:rFonts w:ascii="Times New Roman" w:hAnsi="Times New Roman"/>
          <w:b/>
          <w:kern w:val="1"/>
        </w:rPr>
      </w:pPr>
      <w:r w:rsidRPr="00685A2C">
        <w:rPr>
          <w:rFonts w:ascii="Times New Roman" w:hAnsi="Times New Roman"/>
          <w:b/>
          <w:kern w:val="1"/>
        </w:rPr>
        <w:t xml:space="preserve">Nabywca: </w:t>
      </w:r>
      <w:r w:rsidR="00B83EBD">
        <w:rPr>
          <w:rFonts w:ascii="Times New Roman" w:hAnsi="Times New Roman"/>
          <w:b/>
          <w:kern w:val="1"/>
        </w:rPr>
        <w:t>GMINA BRZEŹNICA</w:t>
      </w:r>
      <w:r w:rsidR="00C36534">
        <w:rPr>
          <w:rFonts w:ascii="Times New Roman" w:hAnsi="Times New Roman"/>
          <w:b/>
          <w:kern w:val="1"/>
        </w:rPr>
        <w:t xml:space="preserve"> </w:t>
      </w:r>
      <w:r w:rsidR="00C36534">
        <w:rPr>
          <w:rFonts w:ascii="Times New Roman" w:hAnsi="Times New Roman"/>
        </w:rPr>
        <w:t>ul. Krakowska 109, 34-113 Brzeźnica, NIP: 551123</w:t>
      </w:r>
      <w:r w:rsidR="00C36534" w:rsidRPr="00B83EBD">
        <w:rPr>
          <w:rFonts w:ascii="Times New Roman" w:hAnsi="Times New Roman"/>
        </w:rPr>
        <w:t>918</w:t>
      </w:r>
      <w:r w:rsidR="00C36534">
        <w:rPr>
          <w:rFonts w:ascii="Times New Roman" w:hAnsi="Times New Roman"/>
        </w:rPr>
        <w:t xml:space="preserve">, </w:t>
      </w:r>
      <w:r w:rsidR="00C36534" w:rsidRPr="0008662F">
        <w:rPr>
          <w:rFonts w:ascii="Times New Roman" w:hAnsi="Times New Roman"/>
        </w:rPr>
        <w:t xml:space="preserve">, </w:t>
      </w:r>
    </w:p>
    <w:p w14:paraId="4070E19D" w14:textId="464CC563" w:rsidR="002E71DC" w:rsidRPr="00685A2C" w:rsidRDefault="002E71DC" w:rsidP="002E71DC">
      <w:pPr>
        <w:keepNext/>
        <w:suppressAutoHyphens/>
        <w:spacing w:before="240" w:after="120" w:line="240" w:lineRule="auto"/>
        <w:rPr>
          <w:rFonts w:ascii="Times New Roman" w:hAnsi="Times New Roman"/>
          <w:b/>
          <w:kern w:val="1"/>
        </w:rPr>
      </w:pPr>
      <w:r w:rsidRPr="00685A2C">
        <w:rPr>
          <w:rFonts w:ascii="Times New Roman" w:hAnsi="Times New Roman"/>
          <w:b/>
          <w:kern w:val="1"/>
        </w:rPr>
        <w:t xml:space="preserve">Odbiorca: </w:t>
      </w:r>
      <w:r w:rsidR="00B83EBD">
        <w:rPr>
          <w:rFonts w:ascii="Times New Roman" w:hAnsi="Times New Roman"/>
          <w:b/>
          <w:kern w:val="1"/>
        </w:rPr>
        <w:t>GMINNY ZAKŁ</w:t>
      </w:r>
      <w:r w:rsidR="00C36534">
        <w:rPr>
          <w:rFonts w:ascii="Times New Roman" w:hAnsi="Times New Roman"/>
          <w:b/>
          <w:kern w:val="1"/>
        </w:rPr>
        <w:t>A</w:t>
      </w:r>
      <w:r w:rsidR="00B83EBD">
        <w:rPr>
          <w:rFonts w:ascii="Times New Roman" w:hAnsi="Times New Roman"/>
          <w:b/>
          <w:kern w:val="1"/>
        </w:rPr>
        <w:t>D USŁUGOWY</w:t>
      </w:r>
      <w:r w:rsidRPr="00685A2C">
        <w:rPr>
          <w:rFonts w:ascii="Times New Roman" w:hAnsi="Times New Roman"/>
          <w:b/>
          <w:kern w:val="1"/>
        </w:rPr>
        <w:t xml:space="preserve"> </w:t>
      </w:r>
      <w:r w:rsidR="00C36534" w:rsidRPr="0008662F">
        <w:rPr>
          <w:rFonts w:ascii="Times New Roman" w:hAnsi="Times New Roman"/>
        </w:rPr>
        <w:t>ul. Rynek 5, 34-114 Brzeźnica, NIP: 9241890810, REGON: 080491100</w:t>
      </w:r>
      <w:r w:rsidR="00C36534" w:rsidRPr="00685A2C">
        <w:rPr>
          <w:rFonts w:ascii="Times New Roman" w:hAnsi="Times New Roman"/>
          <w:b/>
          <w:kern w:val="1"/>
        </w:rPr>
        <w:tab/>
      </w:r>
    </w:p>
    <w:p w14:paraId="458C1987" w14:textId="77777777" w:rsidR="00CA6042" w:rsidRPr="00685A2C" w:rsidRDefault="00CA6042" w:rsidP="002E71DC">
      <w:pPr>
        <w:keepNext/>
        <w:suppressAutoHyphens/>
        <w:spacing w:before="240" w:after="120" w:line="240" w:lineRule="auto"/>
        <w:jc w:val="center"/>
        <w:rPr>
          <w:rFonts w:ascii="Times New Roman" w:eastAsia="SimSun" w:hAnsi="Times New Roman"/>
          <w:kern w:val="2"/>
        </w:rPr>
      </w:pPr>
      <w:r w:rsidRPr="00685A2C">
        <w:rPr>
          <w:rFonts w:ascii="Times New Roman" w:eastAsia="Arial Unicode MS" w:hAnsi="Times New Roman"/>
          <w:b/>
          <w:kern w:val="2"/>
        </w:rPr>
        <w:t>§ 6</w:t>
      </w:r>
    </w:p>
    <w:p w14:paraId="2ABC338D" w14:textId="77777777" w:rsidR="000D2857" w:rsidRPr="00685A2C" w:rsidRDefault="000D2857" w:rsidP="00CE3939">
      <w:pPr>
        <w:numPr>
          <w:ilvl w:val="0"/>
          <w:numId w:val="10"/>
        </w:numPr>
        <w:suppressAutoHyphens/>
        <w:spacing w:after="0" w:line="240" w:lineRule="auto"/>
        <w:jc w:val="both"/>
        <w:rPr>
          <w:rFonts w:ascii="Times New Roman" w:eastAsia="Montserrat" w:hAnsi="Times New Roman"/>
          <w:kern w:val="2"/>
        </w:rPr>
      </w:pPr>
      <w:r w:rsidRPr="00685A2C">
        <w:rPr>
          <w:rFonts w:ascii="Times New Roman" w:hAnsi="Times New Roman"/>
          <w:kern w:val="2"/>
        </w:rPr>
        <w:t>Wynagrodzenie Wykonawcy, o którym mowa w § 5 ust. 1 rozlic</w:t>
      </w:r>
      <w:r w:rsidR="006F0744" w:rsidRPr="00685A2C">
        <w:rPr>
          <w:rFonts w:ascii="Times New Roman" w:hAnsi="Times New Roman"/>
          <w:kern w:val="2"/>
        </w:rPr>
        <w:t>zane będzie na podstawie faktury</w:t>
      </w:r>
      <w:r w:rsidRPr="00685A2C">
        <w:rPr>
          <w:rFonts w:ascii="Times New Roman" w:hAnsi="Times New Roman"/>
          <w:kern w:val="2"/>
        </w:rPr>
        <w:t xml:space="preserve"> VAT wystawionej przez Wykonawcę, zgodnych z potwierdzonym przez</w:t>
      </w:r>
      <w:r w:rsidR="008C2BE1" w:rsidRPr="00685A2C">
        <w:rPr>
          <w:rFonts w:ascii="Times New Roman" w:hAnsi="Times New Roman"/>
          <w:kern w:val="2"/>
        </w:rPr>
        <w:t xml:space="preserve"> Inspektora </w:t>
      </w:r>
      <w:r w:rsidR="005F0876" w:rsidRPr="00685A2C">
        <w:rPr>
          <w:rFonts w:ascii="Times New Roman" w:hAnsi="Times New Roman"/>
          <w:kern w:val="2"/>
        </w:rPr>
        <w:t>N</w:t>
      </w:r>
      <w:r w:rsidR="008C2BE1" w:rsidRPr="00685A2C">
        <w:rPr>
          <w:rFonts w:ascii="Times New Roman" w:hAnsi="Times New Roman"/>
          <w:kern w:val="2"/>
        </w:rPr>
        <w:t xml:space="preserve">adzoru </w:t>
      </w:r>
      <w:r w:rsidR="008C2BE1" w:rsidRPr="00685A2C">
        <w:rPr>
          <w:rFonts w:ascii="Times New Roman" w:hAnsi="Times New Roman"/>
          <w:kern w:val="2"/>
        </w:rPr>
        <w:br/>
        <w:t>i</w:t>
      </w:r>
      <w:r w:rsidRPr="00685A2C">
        <w:rPr>
          <w:rFonts w:ascii="Times New Roman" w:hAnsi="Times New Roman"/>
          <w:kern w:val="2"/>
        </w:rPr>
        <w:t xml:space="preserve"> Zamawiającego protokołami odbioru częściowego lub końcowego robót.</w:t>
      </w:r>
    </w:p>
    <w:p w14:paraId="11126418"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Zamawiający zapłaci Wykonawcy wynagrodzenie do wysokości stanowiącej różnicę między wartością umowną określoną w § 5 ust.</w:t>
      </w:r>
      <w:r w:rsidR="00BA3888" w:rsidRPr="00685A2C">
        <w:rPr>
          <w:rFonts w:ascii="Times New Roman" w:hAnsi="Times New Roman"/>
          <w:kern w:val="2"/>
        </w:rPr>
        <w:t xml:space="preserve"> </w:t>
      </w:r>
      <w:r w:rsidRPr="00685A2C">
        <w:rPr>
          <w:rFonts w:ascii="Times New Roman" w:hAnsi="Times New Roman"/>
          <w:kern w:val="2"/>
        </w:rPr>
        <w:t>1</w:t>
      </w:r>
      <w:r w:rsidR="00BA3888" w:rsidRPr="00685A2C">
        <w:rPr>
          <w:rFonts w:ascii="Times New Roman" w:hAnsi="Times New Roman"/>
          <w:kern w:val="2"/>
        </w:rPr>
        <w:t xml:space="preserve">, </w:t>
      </w:r>
      <w:r w:rsidRPr="00685A2C">
        <w:rPr>
          <w:rFonts w:ascii="Times New Roman" w:hAnsi="Times New Roman"/>
          <w:kern w:val="2"/>
        </w:rPr>
        <w:t xml:space="preserve">a kwotą stanowiącą wynagrodzenie za roboty podwykonawców i dalszych podwykonawców. Pozostała kwota będzie wypłacona po przedłożeniu oświadczeń podwykonawców i dalszych podwykonawców, że otrzymali należne im wynagrodzenie. </w:t>
      </w:r>
    </w:p>
    <w:p w14:paraId="0996A538" w14:textId="0A8319CC" w:rsidR="00CA6042" w:rsidRPr="00685A2C" w:rsidRDefault="00CA6042" w:rsidP="00CE3939">
      <w:pPr>
        <w:numPr>
          <w:ilvl w:val="0"/>
          <w:numId w:val="10"/>
        </w:numPr>
        <w:suppressAutoHyphens/>
        <w:spacing w:after="0" w:line="240" w:lineRule="auto"/>
        <w:jc w:val="both"/>
        <w:rPr>
          <w:rFonts w:ascii="Times New Roman" w:eastAsia="SimSun" w:hAnsi="Times New Roman"/>
          <w:kern w:val="2"/>
        </w:rPr>
      </w:pPr>
      <w:r w:rsidRPr="00685A2C">
        <w:rPr>
          <w:rFonts w:ascii="Times New Roman" w:hAnsi="Times New Roman"/>
          <w:kern w:val="2"/>
        </w:rPr>
        <w:t>W przypadku realizacji części przedmiotu niniejszej umowy przez podwykonawcę bądź dalszego podwykonawcę, Zamawiający zastrzega sobie prawo wglądu w dokumenty finansowe potwierdzające uregulowanie należności wynikających z umowy pomiędzy Wykonawcą</w:t>
      </w:r>
      <w:r w:rsidR="00BA3888" w:rsidRPr="00685A2C">
        <w:rPr>
          <w:rFonts w:ascii="Times New Roman" w:hAnsi="Times New Roman"/>
          <w:kern w:val="2"/>
        </w:rPr>
        <w:t>,</w:t>
      </w:r>
      <w:r w:rsidR="00685A2C">
        <w:rPr>
          <w:rFonts w:ascii="Times New Roman" w:hAnsi="Times New Roman"/>
          <w:kern w:val="2"/>
        </w:rPr>
        <w:t xml:space="preserve"> </w:t>
      </w:r>
      <w:r w:rsidRPr="00685A2C">
        <w:rPr>
          <w:rFonts w:ascii="Times New Roman" w:hAnsi="Times New Roman"/>
          <w:kern w:val="2"/>
        </w:rPr>
        <w:t>a podwykonawcą bądź dalszym podwykonawcą.</w:t>
      </w:r>
    </w:p>
    <w:p w14:paraId="734D072B"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 xml:space="preserve">W przypadku uchylenia się od obowiązku zapłaty przez wykonawców, podwykonawców lub dalszych podwykonawców stosuje się przepisy art. </w:t>
      </w:r>
      <w:r w:rsidR="00415930" w:rsidRPr="00685A2C">
        <w:rPr>
          <w:rFonts w:ascii="Times New Roman" w:hAnsi="Times New Roman"/>
          <w:kern w:val="2"/>
        </w:rPr>
        <w:t>465</w:t>
      </w:r>
      <w:r w:rsidRPr="00685A2C">
        <w:rPr>
          <w:rFonts w:ascii="Times New Roman" w:hAnsi="Times New Roman"/>
          <w:kern w:val="2"/>
        </w:rPr>
        <w:t xml:space="preserve"> ustawy Prawo Zamówień Publicznych.  </w:t>
      </w:r>
    </w:p>
    <w:p w14:paraId="6D18F4CE"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Rozliczenie za wykonanie przedmiotu umowy nastąpi na podstawie faktury VAT wystawionej przez Wykonawcę w oparciu o bezusterkowy protokół końcowego odbioru przedmiotu umowy, zatwierdzony przez Zamawiającego po dołączeniu oświadczeń  podwykonawców i dalszych podwykonawców, że otrzymali należne im wynagrodzenie.</w:t>
      </w:r>
    </w:p>
    <w:p w14:paraId="71746A29" w14:textId="77777777" w:rsidR="00AF717B" w:rsidRPr="00685A2C" w:rsidRDefault="00AF717B" w:rsidP="00AF717B">
      <w:pPr>
        <w:numPr>
          <w:ilvl w:val="0"/>
          <w:numId w:val="10"/>
        </w:numPr>
        <w:spacing w:after="0"/>
        <w:jc w:val="both"/>
        <w:rPr>
          <w:rFonts w:ascii="Times New Roman" w:hAnsi="Times New Roman"/>
        </w:rPr>
      </w:pPr>
      <w:r w:rsidRPr="00685A2C">
        <w:rPr>
          <w:rFonts w:ascii="Times New Roman" w:hAnsi="Times New Roman"/>
        </w:rPr>
        <w:t xml:space="preserve">Do momentu odbioru końcowego przedmiotu umowy suma faktur VAT, o których mowa w ust. 1 nie może przekroczyć </w:t>
      </w:r>
      <w:r w:rsidR="007619EC" w:rsidRPr="00685A2C">
        <w:rPr>
          <w:rFonts w:ascii="Times New Roman" w:hAnsi="Times New Roman"/>
          <w:b/>
        </w:rPr>
        <w:t xml:space="preserve"> </w:t>
      </w:r>
      <w:r w:rsidR="008C2BE1" w:rsidRPr="00685A2C">
        <w:rPr>
          <w:rFonts w:ascii="Times New Roman" w:hAnsi="Times New Roman"/>
          <w:b/>
        </w:rPr>
        <w:t>80</w:t>
      </w:r>
      <w:r w:rsidRPr="00685A2C">
        <w:rPr>
          <w:rFonts w:ascii="Times New Roman" w:hAnsi="Times New Roman"/>
          <w:b/>
        </w:rPr>
        <w:t>% wartości</w:t>
      </w:r>
      <w:r w:rsidRPr="00685A2C">
        <w:rPr>
          <w:rFonts w:ascii="Times New Roman" w:hAnsi="Times New Roman"/>
        </w:rPr>
        <w:t xml:space="preserve"> wynagrodzenia, o którym mowa w § 5 ust. 1.</w:t>
      </w:r>
    </w:p>
    <w:p w14:paraId="1A199352"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Zamawiający ma obowiązek zapłaty faktury w terminie do 30 dni licząc od daty jej doręczenia Zamawiającemu. Za datę zapłaty uważa się datę złożenia polecenia przelewu  na rachunek Wykonawcy.</w:t>
      </w:r>
    </w:p>
    <w:p w14:paraId="62355DF8"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Należności z tytułu faktur będą płatne przez Zamawiającego przelewem na konto Wykonawcy wskazane na fakturze.</w:t>
      </w:r>
    </w:p>
    <w:p w14:paraId="3462E13D"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 xml:space="preserve">Wykonawca oświadcza, że jest podatnikiem podatku VAT i posiada nr ewidencyjny </w:t>
      </w:r>
      <w:r w:rsidRPr="00685A2C">
        <w:rPr>
          <w:rFonts w:ascii="Times New Roman" w:hAnsi="Times New Roman"/>
          <w:bCs/>
          <w:kern w:val="2"/>
        </w:rPr>
        <w:t xml:space="preserve">NIP </w:t>
      </w:r>
      <w:r w:rsidRPr="00685A2C">
        <w:rPr>
          <w:rFonts w:ascii="Times New Roman" w:hAnsi="Times New Roman"/>
          <w:b/>
          <w:kern w:val="2"/>
        </w:rPr>
        <w:t>……………………………………………..</w:t>
      </w:r>
    </w:p>
    <w:p w14:paraId="5067BB73" w14:textId="77777777" w:rsidR="00CA6042" w:rsidRPr="00685A2C" w:rsidRDefault="00CA6042" w:rsidP="00CE3939">
      <w:pPr>
        <w:numPr>
          <w:ilvl w:val="0"/>
          <w:numId w:val="10"/>
        </w:numPr>
        <w:suppressAutoHyphens/>
        <w:spacing w:after="0" w:line="240" w:lineRule="auto"/>
        <w:jc w:val="both"/>
        <w:rPr>
          <w:rFonts w:ascii="Times New Roman" w:hAnsi="Times New Roman"/>
          <w:kern w:val="2"/>
        </w:rPr>
      </w:pPr>
      <w:r w:rsidRPr="00685A2C">
        <w:rPr>
          <w:rFonts w:ascii="Times New Roman" w:hAnsi="Times New Roman"/>
          <w:kern w:val="2"/>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14:paraId="368EFFE6" w14:textId="77777777" w:rsidR="00CA6042" w:rsidRPr="00685A2C" w:rsidRDefault="00CA6042" w:rsidP="00CE3939">
      <w:pPr>
        <w:numPr>
          <w:ilvl w:val="0"/>
          <w:numId w:val="10"/>
        </w:numPr>
        <w:suppressAutoHyphens/>
        <w:spacing w:after="0" w:line="240" w:lineRule="auto"/>
        <w:jc w:val="both"/>
        <w:rPr>
          <w:rFonts w:ascii="Times New Roman" w:eastAsia="Arial Unicode MS" w:hAnsi="Times New Roman"/>
          <w:b/>
          <w:kern w:val="2"/>
        </w:rPr>
      </w:pPr>
      <w:r w:rsidRPr="00685A2C">
        <w:rPr>
          <w:rFonts w:ascii="Times New Roman" w:hAnsi="Times New Roman"/>
          <w:kern w:val="2"/>
        </w:rPr>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w:t>
      </w:r>
    </w:p>
    <w:p w14:paraId="26FBDB38" w14:textId="77777777" w:rsidR="00CA6042" w:rsidRPr="00685A2C" w:rsidRDefault="00CA6042" w:rsidP="00CE3939">
      <w:pPr>
        <w:numPr>
          <w:ilvl w:val="0"/>
          <w:numId w:val="10"/>
        </w:numPr>
        <w:suppressAutoHyphens/>
        <w:spacing w:after="0" w:line="240" w:lineRule="auto"/>
        <w:jc w:val="both"/>
        <w:rPr>
          <w:rFonts w:ascii="Times New Roman" w:eastAsia="Arial Unicode MS" w:hAnsi="Times New Roman"/>
          <w:b/>
          <w:kern w:val="2"/>
        </w:rPr>
      </w:pPr>
      <w:r w:rsidRPr="00685A2C">
        <w:rPr>
          <w:rFonts w:ascii="Times New Roman" w:hAnsi="Times New Roman"/>
          <w:kern w:val="2"/>
        </w:rPr>
        <w:t>Rozliczenie płatności nastąpi za pośrednictwem mechanizmu podzielonej płatności.</w:t>
      </w:r>
    </w:p>
    <w:p w14:paraId="2715C3D2" w14:textId="6B8A7821" w:rsidR="00CA6042" w:rsidRPr="00685A2C" w:rsidRDefault="00CA6042" w:rsidP="00CE3939">
      <w:pPr>
        <w:numPr>
          <w:ilvl w:val="0"/>
          <w:numId w:val="10"/>
        </w:numPr>
        <w:suppressAutoHyphens/>
        <w:spacing w:after="0" w:line="240" w:lineRule="auto"/>
        <w:jc w:val="both"/>
        <w:rPr>
          <w:rFonts w:ascii="Times New Roman" w:eastAsia="Arial Unicode MS" w:hAnsi="Times New Roman"/>
          <w:b/>
          <w:kern w:val="2"/>
        </w:rPr>
      </w:pPr>
      <w:r w:rsidRPr="00685A2C">
        <w:rPr>
          <w:rFonts w:ascii="Times New Roman" w:hAnsi="Times New Roman"/>
          <w:kern w:val="2"/>
        </w:rPr>
        <w:t xml:space="preserve">Wskazany numer rachunku bankowego na fakturze jest numerem właściwym dla dokonania rozliczeń na zasadach podzielonej płatności zgodnie z przepisami ustawy </w:t>
      </w:r>
      <w:r w:rsidR="00EC1C1A" w:rsidRPr="00685A2C">
        <w:rPr>
          <w:rFonts w:ascii="Times New Roman" w:hAnsi="Times New Roman"/>
          <w:kern w:val="2"/>
        </w:rPr>
        <w:t xml:space="preserve"> </w:t>
      </w:r>
      <w:r w:rsidRPr="00685A2C">
        <w:rPr>
          <w:rFonts w:ascii="Times New Roman" w:hAnsi="Times New Roman"/>
          <w:kern w:val="2"/>
        </w:rPr>
        <w:t>o podatku od towarów</w:t>
      </w:r>
      <w:r w:rsidR="00941BD6" w:rsidRPr="00685A2C">
        <w:rPr>
          <w:rFonts w:ascii="Times New Roman" w:hAnsi="Times New Roman"/>
          <w:kern w:val="2"/>
        </w:rPr>
        <w:t xml:space="preserve"> </w:t>
      </w:r>
      <w:r w:rsidRPr="00685A2C">
        <w:rPr>
          <w:rFonts w:ascii="Times New Roman" w:hAnsi="Times New Roman"/>
          <w:kern w:val="2"/>
        </w:rPr>
        <w:t>i usług.</w:t>
      </w:r>
    </w:p>
    <w:p w14:paraId="090605EA" w14:textId="77777777" w:rsidR="00B57635" w:rsidRPr="00685A2C" w:rsidRDefault="00B57635" w:rsidP="00B57635">
      <w:pPr>
        <w:suppressAutoHyphens/>
        <w:spacing w:after="0" w:line="240" w:lineRule="auto"/>
        <w:jc w:val="both"/>
        <w:rPr>
          <w:rFonts w:ascii="Times New Roman" w:eastAsia="Arial Unicode MS" w:hAnsi="Times New Roman"/>
          <w:b/>
          <w:kern w:val="2"/>
          <w:highlight w:val="yellow"/>
        </w:rPr>
      </w:pPr>
    </w:p>
    <w:p w14:paraId="471DA571" w14:textId="77777777" w:rsidR="00CA6042" w:rsidRPr="00685A2C" w:rsidRDefault="00CA6042" w:rsidP="00203FEA">
      <w:pPr>
        <w:keepNext/>
        <w:suppressAutoHyphens/>
        <w:spacing w:after="120" w:line="240" w:lineRule="auto"/>
        <w:jc w:val="center"/>
        <w:rPr>
          <w:rFonts w:ascii="Times New Roman" w:hAnsi="Times New Roman"/>
          <w:kern w:val="2"/>
        </w:rPr>
      </w:pPr>
      <w:r w:rsidRPr="00685A2C">
        <w:rPr>
          <w:rFonts w:ascii="Times New Roman" w:eastAsia="Arial Unicode MS" w:hAnsi="Times New Roman"/>
          <w:b/>
          <w:kern w:val="2"/>
        </w:rPr>
        <w:lastRenderedPageBreak/>
        <w:t>§ 7</w:t>
      </w:r>
    </w:p>
    <w:p w14:paraId="5760CC2C" w14:textId="77777777" w:rsidR="00CA6042" w:rsidRPr="00685A2C" w:rsidRDefault="00CA6042" w:rsidP="00CE3939">
      <w:pPr>
        <w:numPr>
          <w:ilvl w:val="0"/>
          <w:numId w:val="11"/>
        </w:numPr>
        <w:tabs>
          <w:tab w:val="left" w:pos="284"/>
        </w:tabs>
        <w:suppressAutoHyphens/>
        <w:spacing w:line="240" w:lineRule="auto"/>
        <w:jc w:val="both"/>
        <w:rPr>
          <w:rFonts w:ascii="Times New Roman" w:hAnsi="Times New Roman"/>
          <w:kern w:val="2"/>
        </w:rPr>
      </w:pPr>
      <w:r w:rsidRPr="00685A2C">
        <w:rPr>
          <w:rFonts w:ascii="Times New Roman" w:hAnsi="Times New Roman"/>
          <w:kern w:val="2"/>
        </w:rPr>
        <w:t>Do obowiązków Zamawiającego należy:</w:t>
      </w:r>
    </w:p>
    <w:p w14:paraId="378591F2" w14:textId="77777777" w:rsidR="00CA6042" w:rsidRPr="00685A2C" w:rsidRDefault="00AF717B" w:rsidP="00CE3939">
      <w:pPr>
        <w:numPr>
          <w:ilvl w:val="0"/>
          <w:numId w:val="12"/>
        </w:numPr>
        <w:tabs>
          <w:tab w:val="left" w:pos="709"/>
          <w:tab w:val="left" w:pos="1440"/>
        </w:tabs>
        <w:suppressAutoHyphens/>
        <w:spacing w:after="0" w:line="240" w:lineRule="auto"/>
        <w:jc w:val="both"/>
        <w:rPr>
          <w:rFonts w:ascii="Times New Roman" w:hAnsi="Times New Roman"/>
          <w:kern w:val="2"/>
        </w:rPr>
      </w:pPr>
      <w:r w:rsidRPr="00685A2C">
        <w:rPr>
          <w:rFonts w:ascii="Times New Roman" w:hAnsi="Times New Roman"/>
          <w:kern w:val="2"/>
        </w:rPr>
        <w:t>p</w:t>
      </w:r>
      <w:r w:rsidR="00CA6042" w:rsidRPr="00685A2C">
        <w:rPr>
          <w:rFonts w:ascii="Times New Roman" w:hAnsi="Times New Roman"/>
          <w:kern w:val="2"/>
        </w:rPr>
        <w:t xml:space="preserve">rzekazanie </w:t>
      </w:r>
      <w:r w:rsidR="00E85BC8" w:rsidRPr="00685A2C">
        <w:rPr>
          <w:rFonts w:ascii="Times New Roman" w:hAnsi="Times New Roman"/>
        </w:rPr>
        <w:t>frontu robót</w:t>
      </w:r>
      <w:r w:rsidR="00CA6042" w:rsidRPr="00685A2C">
        <w:rPr>
          <w:rFonts w:ascii="Times New Roman" w:hAnsi="Times New Roman"/>
          <w:kern w:val="2"/>
        </w:rPr>
        <w:t>,</w:t>
      </w:r>
    </w:p>
    <w:p w14:paraId="1A3CC237" w14:textId="77777777" w:rsidR="00AF717B" w:rsidRPr="00685A2C" w:rsidRDefault="00AF717B" w:rsidP="00AF717B">
      <w:pPr>
        <w:numPr>
          <w:ilvl w:val="0"/>
          <w:numId w:val="12"/>
        </w:numPr>
        <w:spacing w:after="0"/>
        <w:jc w:val="both"/>
        <w:rPr>
          <w:rFonts w:ascii="Times New Roman" w:hAnsi="Times New Roman"/>
        </w:rPr>
      </w:pPr>
      <w:r w:rsidRPr="00685A2C">
        <w:rPr>
          <w:rFonts w:ascii="Times New Roman" w:hAnsi="Times New Roman"/>
        </w:rPr>
        <w:t xml:space="preserve">przekazanie dokumentacji technicznej wraz z pozwoleniem na budowę, </w:t>
      </w:r>
    </w:p>
    <w:p w14:paraId="27F36E88" w14:textId="77777777" w:rsidR="00AF717B" w:rsidRPr="00685A2C" w:rsidRDefault="00AF717B" w:rsidP="00AF717B">
      <w:pPr>
        <w:numPr>
          <w:ilvl w:val="0"/>
          <w:numId w:val="12"/>
        </w:numPr>
        <w:spacing w:after="0"/>
        <w:jc w:val="both"/>
        <w:rPr>
          <w:rFonts w:ascii="Times New Roman" w:hAnsi="Times New Roman"/>
        </w:rPr>
      </w:pPr>
      <w:r w:rsidRPr="00685A2C">
        <w:rPr>
          <w:rFonts w:ascii="Times New Roman" w:hAnsi="Times New Roman"/>
        </w:rPr>
        <w:t xml:space="preserve">zapłata za wykonane i odebrane roboty zgodnie z postanowieniami </w:t>
      </w:r>
      <w:r w:rsidRPr="00685A2C">
        <w:rPr>
          <w:rFonts w:ascii="Times New Roman" w:hAnsi="Times New Roman"/>
          <w:b/>
        </w:rPr>
        <w:t>§ 5 i § 6,</w:t>
      </w:r>
    </w:p>
    <w:p w14:paraId="40E413E0" w14:textId="77777777" w:rsidR="00AF717B" w:rsidRPr="00685A2C" w:rsidRDefault="00AF717B" w:rsidP="00AF717B">
      <w:pPr>
        <w:numPr>
          <w:ilvl w:val="0"/>
          <w:numId w:val="12"/>
        </w:numPr>
        <w:spacing w:after="0"/>
        <w:jc w:val="both"/>
        <w:rPr>
          <w:rFonts w:ascii="Times New Roman" w:hAnsi="Times New Roman"/>
        </w:rPr>
      </w:pPr>
      <w:r w:rsidRPr="00685A2C">
        <w:rPr>
          <w:rFonts w:ascii="Times New Roman" w:hAnsi="Times New Roman"/>
        </w:rPr>
        <w:t>przeprowadzenie odbiorów częściowych oraz odbioru końcowego robót,</w:t>
      </w:r>
    </w:p>
    <w:p w14:paraId="08DB4242" w14:textId="77777777" w:rsidR="00CA6042" w:rsidRPr="00685A2C" w:rsidRDefault="00AF717B" w:rsidP="00AF717B">
      <w:pPr>
        <w:numPr>
          <w:ilvl w:val="0"/>
          <w:numId w:val="12"/>
        </w:numPr>
        <w:spacing w:after="0"/>
        <w:jc w:val="both"/>
        <w:rPr>
          <w:rFonts w:ascii="Times New Roman" w:hAnsi="Times New Roman"/>
        </w:rPr>
      </w:pPr>
      <w:r w:rsidRPr="00685A2C">
        <w:rPr>
          <w:rFonts w:ascii="Times New Roman" w:hAnsi="Times New Roman"/>
        </w:rPr>
        <w:t>przeprowadzenie przeglądu gwarancyjnego robót przed upływem okresu rękojmi.</w:t>
      </w:r>
    </w:p>
    <w:p w14:paraId="5E899532" w14:textId="77777777" w:rsidR="00AF717B" w:rsidRPr="00685A2C" w:rsidRDefault="00AF717B" w:rsidP="00AF717B">
      <w:pPr>
        <w:spacing w:after="0"/>
        <w:ind w:left="720"/>
        <w:jc w:val="both"/>
        <w:rPr>
          <w:rFonts w:ascii="Times New Roman" w:hAnsi="Times New Roman"/>
          <w:highlight w:val="yellow"/>
        </w:rPr>
      </w:pPr>
    </w:p>
    <w:p w14:paraId="5F2D9A58" w14:textId="77777777" w:rsidR="00AF717B" w:rsidRPr="00685A2C" w:rsidRDefault="00CA6042" w:rsidP="00AF717B">
      <w:pPr>
        <w:spacing w:after="0"/>
        <w:jc w:val="both"/>
        <w:rPr>
          <w:rFonts w:ascii="Times New Roman" w:hAnsi="Times New Roman"/>
          <w:lang w:eastAsia="en-US"/>
        </w:rPr>
      </w:pPr>
      <w:r w:rsidRPr="00685A2C">
        <w:rPr>
          <w:rFonts w:ascii="Times New Roman" w:hAnsi="Times New Roman"/>
          <w:kern w:val="2"/>
        </w:rPr>
        <w:t>2.    Do obowiązków Wykonawcy i na jego koszt należy:</w:t>
      </w:r>
      <w:r w:rsidR="00AF717B" w:rsidRPr="00685A2C">
        <w:rPr>
          <w:rFonts w:ascii="Times New Roman" w:hAnsi="Times New Roman"/>
          <w:lang w:eastAsia="en-US"/>
        </w:rPr>
        <w:t xml:space="preserve"> </w:t>
      </w:r>
    </w:p>
    <w:p w14:paraId="7387137B" w14:textId="77777777"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oznakowanie i zabezpieczenie terenu budowy lub innych miejsc, w których mają być prowadzone roboty,</w:t>
      </w:r>
    </w:p>
    <w:p w14:paraId="20035D02" w14:textId="77777777"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oznakowanie i zabezpieczenie miejsca prowadzonych robót w pasie drogowym i wykonanych objazdów oraz ich utrzymanie w należytym stanie przez cały czas wykonywania robót,</w:t>
      </w:r>
    </w:p>
    <w:p w14:paraId="3C13CB00" w14:textId="77777777"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uzyskanie w imieniu zamawiającego, na podstawie udzielonego pełnomocnictwa, decyzji na zajęcie pasa drogowego, a także decyzji na prowadzenie robót w pasie drogowym oraz umieszczenie urządzeń infrastruktury technicznej niezwiązanej z potrzebami zarządzania lub potrzebami ruchu drogowego w pasie drogowym,</w:t>
      </w:r>
    </w:p>
    <w:p w14:paraId="5E5F9E75" w14:textId="77777777" w:rsidR="00AF717B" w:rsidRPr="00685A2C" w:rsidRDefault="00AF717B" w:rsidP="008E5D07">
      <w:pPr>
        <w:numPr>
          <w:ilvl w:val="0"/>
          <w:numId w:val="38"/>
        </w:numPr>
        <w:spacing w:after="0"/>
        <w:ind w:left="714" w:hanging="357"/>
        <w:jc w:val="both"/>
        <w:rPr>
          <w:rFonts w:ascii="Times New Roman" w:hAnsi="Times New Roman"/>
        </w:rPr>
      </w:pPr>
      <w:r w:rsidRPr="00685A2C">
        <w:rPr>
          <w:rFonts w:ascii="Times New Roman" w:hAnsi="Times New Roman"/>
        </w:rPr>
        <w:t>ponoszenie kosztów zużycia energii i wody w okresie realizacji umowy,</w:t>
      </w:r>
    </w:p>
    <w:p w14:paraId="154ED815" w14:textId="77777777" w:rsidR="00AF717B" w:rsidRPr="00685A2C" w:rsidRDefault="00AF717B" w:rsidP="008E5D07">
      <w:pPr>
        <w:numPr>
          <w:ilvl w:val="0"/>
          <w:numId w:val="38"/>
        </w:numPr>
        <w:spacing w:after="0"/>
        <w:ind w:left="714" w:hanging="357"/>
        <w:jc w:val="both"/>
        <w:rPr>
          <w:rFonts w:ascii="Times New Roman" w:hAnsi="Times New Roman"/>
          <w:lang w:eastAsia="en-US"/>
        </w:rPr>
      </w:pPr>
      <w:r w:rsidRPr="00685A2C">
        <w:rPr>
          <w:rFonts w:ascii="Times New Roman" w:eastAsia="Calibri" w:hAnsi="Times New Roman"/>
          <w:lang w:eastAsia="en-US"/>
        </w:rPr>
        <w:t>informowania Inspektora Nadzoru o szczegółowych terminach realizacji robót z min. 7 dniowym wyprzedzeniem oraz wszelkich zmianach w harmonogramie realizacji robót,</w:t>
      </w:r>
    </w:p>
    <w:p w14:paraId="0CC44E7C" w14:textId="77777777"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przygotowanie rozliczenia robót,</w:t>
      </w:r>
    </w:p>
    <w:p w14:paraId="6203AF01" w14:textId="77777777" w:rsidR="00AF717B" w:rsidRPr="00685A2C" w:rsidRDefault="00AF717B" w:rsidP="008E5D07">
      <w:pPr>
        <w:numPr>
          <w:ilvl w:val="0"/>
          <w:numId w:val="38"/>
        </w:numPr>
        <w:tabs>
          <w:tab w:val="num" w:pos="1440"/>
        </w:tabs>
        <w:spacing w:after="0"/>
        <w:jc w:val="both"/>
        <w:rPr>
          <w:rFonts w:ascii="Times New Roman" w:hAnsi="Times New Roman"/>
        </w:rPr>
      </w:pPr>
      <w:r w:rsidRPr="00685A2C">
        <w:rPr>
          <w:rFonts w:ascii="Times New Roman" w:hAnsi="Times New Roman"/>
        </w:rPr>
        <w:t>utrzymanie ładu i porządku na placu budowy oraz na drodze dojazdowej, a po zakończeniu robót usunięcie poza teren budowy wszelkich urządzeń tymczasowego zaplecza oraz pozostawienie całego placu robót oraz terenów przyległych, czystych i nadających się do użytkowania,</w:t>
      </w:r>
    </w:p>
    <w:p w14:paraId="425DAFE6" w14:textId="77777777" w:rsidR="00AF717B" w:rsidRPr="00685A2C" w:rsidRDefault="00AF717B" w:rsidP="008E5D07">
      <w:pPr>
        <w:numPr>
          <w:ilvl w:val="0"/>
          <w:numId w:val="38"/>
        </w:numPr>
        <w:tabs>
          <w:tab w:val="num" w:pos="1440"/>
        </w:tabs>
        <w:spacing w:after="0"/>
        <w:jc w:val="both"/>
        <w:rPr>
          <w:rFonts w:ascii="Times New Roman" w:hAnsi="Times New Roman"/>
        </w:rPr>
      </w:pPr>
      <w:r w:rsidRPr="00685A2C">
        <w:rPr>
          <w:rFonts w:ascii="Times New Roman" w:hAnsi="Times New Roman"/>
        </w:rPr>
        <w:t xml:space="preserve">zorganizowanie i kierowanie budową w sposób zgodny z obowiązującymi przepisami bhp oraz zapewnienie warunków p. </w:t>
      </w:r>
      <w:proofErr w:type="spellStart"/>
      <w:r w:rsidRPr="00685A2C">
        <w:rPr>
          <w:rFonts w:ascii="Times New Roman" w:hAnsi="Times New Roman"/>
        </w:rPr>
        <w:t>poż</w:t>
      </w:r>
      <w:proofErr w:type="spellEnd"/>
      <w:r w:rsidRPr="00685A2C">
        <w:rPr>
          <w:rFonts w:ascii="Times New Roman" w:hAnsi="Times New Roman"/>
        </w:rPr>
        <w:t>. określonych w przepisach szczegółowych,</w:t>
      </w:r>
    </w:p>
    <w:p w14:paraId="1F31F208" w14:textId="77777777"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informowanie Zamawiającego o terminie zakończenia robót ulegających zakryciu, oraz terminie odbioru robót zanikających. Jeżeli Wykonawca nie poinformował o tych faktach może to być podstawą nieodebrania robot i naliczenia kar umownych,</w:t>
      </w:r>
    </w:p>
    <w:p w14:paraId="5A1EF0D3" w14:textId="77777777" w:rsidR="00AF717B" w:rsidRPr="00685A2C" w:rsidRDefault="00AF717B" w:rsidP="008E5D07">
      <w:pPr>
        <w:numPr>
          <w:ilvl w:val="0"/>
          <w:numId w:val="38"/>
        </w:numPr>
        <w:tabs>
          <w:tab w:val="num" w:pos="1440"/>
        </w:tabs>
        <w:spacing w:after="0"/>
        <w:jc w:val="both"/>
        <w:rPr>
          <w:rFonts w:ascii="Times New Roman" w:hAnsi="Times New Roman"/>
        </w:rPr>
      </w:pPr>
      <w:r w:rsidRPr="00685A2C">
        <w:rPr>
          <w:rFonts w:ascii="Times New Roman" w:hAnsi="Times New Roman"/>
        </w:rPr>
        <w:t>w przypadku zniszczenia lub uszkodzenia robót, ich części bądź majątku Zamawiającego, a w szczególności nawierzchni pieszych i drogowych - naprawienia ich i doprowadzenia do stanu poprzedniego,</w:t>
      </w:r>
    </w:p>
    <w:p w14:paraId="7009B946" w14:textId="78C5AB64"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skompletowanie i przedstawienie Zamawiającemu dokumentów pozwalających na ocenę prawidłowego wykonania przedmiotu odbioru robót, a w szczególności: protokoły badań</w:t>
      </w:r>
      <w:r w:rsidR="00941BD6" w:rsidRPr="00685A2C">
        <w:rPr>
          <w:rFonts w:ascii="Times New Roman" w:hAnsi="Times New Roman"/>
        </w:rPr>
        <w:t xml:space="preserve"> </w:t>
      </w:r>
      <w:r w:rsidRPr="00685A2C">
        <w:rPr>
          <w:rFonts w:ascii="Times New Roman" w:hAnsi="Times New Roman"/>
        </w:rPr>
        <w:t>i sprawdzeń, protokoły technicznych odbiorów,</w:t>
      </w:r>
    </w:p>
    <w:p w14:paraId="40159E7A" w14:textId="77777777"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takie zorganizowanie pracy pracownikom oraz terenu budowy i realizacji robót budowlanych aby zapewnić jak najmniejszą uciążliwość okolicznym mieszkańcom oraz użytkownikom dróg,</w:t>
      </w:r>
    </w:p>
    <w:p w14:paraId="186D8577" w14:textId="7D82C152" w:rsidR="00AF717B" w:rsidRPr="00685A2C" w:rsidRDefault="00AF717B" w:rsidP="008E5D07">
      <w:pPr>
        <w:numPr>
          <w:ilvl w:val="0"/>
          <w:numId w:val="38"/>
        </w:numPr>
        <w:spacing w:after="0"/>
        <w:jc w:val="both"/>
        <w:rPr>
          <w:rFonts w:ascii="Times New Roman" w:hAnsi="Times New Roman"/>
        </w:rPr>
      </w:pPr>
      <w:r w:rsidRPr="00685A2C">
        <w:rPr>
          <w:rFonts w:ascii="Times New Roman" w:hAnsi="Times New Roman"/>
        </w:rPr>
        <w:t xml:space="preserve">zorganizowanie zaplecza </w:t>
      </w:r>
      <w:proofErr w:type="spellStart"/>
      <w:r w:rsidRPr="00685A2C">
        <w:rPr>
          <w:rFonts w:ascii="Times New Roman" w:hAnsi="Times New Roman"/>
        </w:rPr>
        <w:t>socjalno</w:t>
      </w:r>
      <w:proofErr w:type="spellEnd"/>
      <w:r w:rsidRPr="00685A2C">
        <w:rPr>
          <w:rFonts w:ascii="Times New Roman" w:hAnsi="Times New Roman"/>
        </w:rPr>
        <w:t xml:space="preserve"> – technicznego budowy w rozmiarach koniecznych</w:t>
      </w:r>
      <w:r w:rsidR="00941BD6" w:rsidRPr="00685A2C">
        <w:rPr>
          <w:rFonts w:ascii="Times New Roman" w:hAnsi="Times New Roman"/>
        </w:rPr>
        <w:t xml:space="preserve"> </w:t>
      </w:r>
      <w:r w:rsidRPr="00685A2C">
        <w:rPr>
          <w:rFonts w:ascii="Times New Roman" w:hAnsi="Times New Roman"/>
        </w:rPr>
        <w:t>do realizacji przedmiotu umowy,</w:t>
      </w:r>
    </w:p>
    <w:p w14:paraId="3CA5E339" w14:textId="77777777" w:rsidR="00AF717B" w:rsidRPr="00685A2C" w:rsidRDefault="00AF717B" w:rsidP="008E5D07">
      <w:pPr>
        <w:numPr>
          <w:ilvl w:val="0"/>
          <w:numId w:val="38"/>
        </w:numPr>
        <w:spacing w:after="0"/>
        <w:ind w:left="714" w:hanging="357"/>
        <w:jc w:val="both"/>
        <w:rPr>
          <w:rFonts w:ascii="Times New Roman" w:hAnsi="Times New Roman"/>
        </w:rPr>
      </w:pPr>
      <w:r w:rsidRPr="00685A2C">
        <w:rPr>
          <w:rFonts w:ascii="Times New Roman" w:hAnsi="Times New Roman"/>
        </w:rPr>
        <w:t>strzeżenie mienia znajdującego się na terenie budowy w terminie od daty przejęcia terenu budowy do daty przekazania przedmiotu umowy do eksploatacji,</w:t>
      </w:r>
    </w:p>
    <w:p w14:paraId="430AD600" w14:textId="4DFF94B9" w:rsidR="00AF717B" w:rsidRPr="00685A2C" w:rsidRDefault="00AF717B" w:rsidP="008E5D07">
      <w:pPr>
        <w:numPr>
          <w:ilvl w:val="0"/>
          <w:numId w:val="38"/>
        </w:numPr>
        <w:spacing w:after="0"/>
        <w:ind w:left="714" w:hanging="357"/>
        <w:jc w:val="both"/>
        <w:rPr>
          <w:rFonts w:ascii="Times New Roman" w:hAnsi="Times New Roman"/>
        </w:rPr>
      </w:pPr>
      <w:r w:rsidRPr="00685A2C">
        <w:rPr>
          <w:rFonts w:ascii="Times New Roman" w:hAnsi="Times New Roman"/>
        </w:rPr>
        <w:t xml:space="preserve">posiadanie opłaconej polisy </w:t>
      </w:r>
      <w:r w:rsidR="004D102E" w:rsidRPr="00685A2C">
        <w:rPr>
          <w:rFonts w:ascii="Times New Roman" w:hAnsi="Times New Roman"/>
        </w:rPr>
        <w:t xml:space="preserve">lub innego dokumentu potwierdzającego ubezpieczenie </w:t>
      </w:r>
      <w:r w:rsidRPr="00685A2C">
        <w:rPr>
          <w:rFonts w:ascii="Times New Roman" w:hAnsi="Times New Roman"/>
        </w:rPr>
        <w:t xml:space="preserve">od odpowiedzialności cywilnej w zakresie prowadzonej działalności związanej z przedmiotem zamówienia na minimum  </w:t>
      </w:r>
      <w:r w:rsidR="0083001C" w:rsidRPr="00685A2C">
        <w:rPr>
          <w:rFonts w:ascii="Times New Roman" w:hAnsi="Times New Roman"/>
        </w:rPr>
        <w:t>5</w:t>
      </w:r>
      <w:r w:rsidR="007C7FC8" w:rsidRPr="00685A2C">
        <w:rPr>
          <w:rFonts w:ascii="Times New Roman" w:hAnsi="Times New Roman"/>
        </w:rPr>
        <w:t>00</w:t>
      </w:r>
      <w:r w:rsidR="008C2BE1" w:rsidRPr="00685A2C">
        <w:rPr>
          <w:rFonts w:ascii="Times New Roman" w:hAnsi="Times New Roman"/>
        </w:rPr>
        <w:t xml:space="preserve"> </w:t>
      </w:r>
      <w:r w:rsidRPr="00685A2C">
        <w:rPr>
          <w:rFonts w:ascii="Times New Roman" w:hAnsi="Times New Roman"/>
        </w:rPr>
        <w:t>000,00 PLN.</w:t>
      </w:r>
    </w:p>
    <w:p w14:paraId="11C0A51B" w14:textId="77777777" w:rsidR="00AF717B"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hAnsi="Times New Roman"/>
        </w:rPr>
        <w:t>zachowanie ciągłości ubezpieczenia, o którym mowa w pkt 1</w:t>
      </w:r>
      <w:r w:rsidR="004D102E" w:rsidRPr="00685A2C">
        <w:rPr>
          <w:rFonts w:ascii="Times New Roman" w:hAnsi="Times New Roman"/>
        </w:rPr>
        <w:t>5</w:t>
      </w:r>
      <w:r w:rsidRPr="00685A2C">
        <w:rPr>
          <w:rFonts w:ascii="Times New Roman" w:hAnsi="Times New Roman"/>
        </w:rPr>
        <w:t xml:space="preserve"> przez cały okres realizacji przedmiotu umowy,</w:t>
      </w:r>
    </w:p>
    <w:p w14:paraId="268AADE3" w14:textId="77777777" w:rsidR="00AF717B"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hAnsi="Times New Roman"/>
        </w:rPr>
        <w:lastRenderedPageBreak/>
        <w:t>pisemne poinformowanie Zamawiającego o każdej zmianie swojej siedziby, adresu korespondencyjnego, konta bankowego, nr: NIP, REGON i telefonu kontaktowego, w czasie trwania umowy.</w:t>
      </w:r>
    </w:p>
    <w:p w14:paraId="313DB655" w14:textId="77777777" w:rsidR="00AF717B"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hAnsi="Times New Roman"/>
        </w:rPr>
        <w:t>wprowadzenie we własnym zakresie i na własny koszt tymczasowej i stałej organizacji ruchu,</w:t>
      </w:r>
    </w:p>
    <w:p w14:paraId="27889EB1" w14:textId="77777777" w:rsidR="00AF717B"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eastAsia="Calibri" w:hAnsi="Times New Roman"/>
          <w:lang w:eastAsia="en-US"/>
        </w:rPr>
        <w:t>wystąpienie o nadzór branżowy do poszczególnych gestorów sieci oraz poniesienie kosztów za ewentualne nadzory branżowe nad prowadzonymi robotami.</w:t>
      </w:r>
    </w:p>
    <w:p w14:paraId="3F3CAE8A" w14:textId="77777777" w:rsidR="00AF717B"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hAnsi="Times New Roman"/>
        </w:rPr>
        <w:t>spełnienie wymagań określonych w pismach, uzgodnieniach, opiniach i decyzjach, załączonych do projektów budowlanych dla przedmiotowego zadania,</w:t>
      </w:r>
    </w:p>
    <w:p w14:paraId="1600AD7E" w14:textId="77777777" w:rsidR="00AF717B"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hAnsi="Times New Roman"/>
        </w:rPr>
        <w:t>zapewnienie pełnej obsługi geodezyjnej oraz sporządzenie inwentaryzacji powykonawczej,</w:t>
      </w:r>
    </w:p>
    <w:p w14:paraId="330C6795" w14:textId="77777777" w:rsidR="00CA6042" w:rsidRPr="00685A2C" w:rsidRDefault="00AF717B" w:rsidP="008E5D07">
      <w:pPr>
        <w:numPr>
          <w:ilvl w:val="0"/>
          <w:numId w:val="38"/>
        </w:numPr>
        <w:suppressAutoHyphens/>
        <w:spacing w:after="0"/>
        <w:jc w:val="both"/>
        <w:textAlignment w:val="baseline"/>
        <w:rPr>
          <w:rFonts w:ascii="Times New Roman" w:hAnsi="Times New Roman"/>
        </w:rPr>
      </w:pPr>
      <w:r w:rsidRPr="00685A2C">
        <w:rPr>
          <w:rFonts w:ascii="Times New Roman" w:hAnsi="Times New Roman"/>
        </w:rPr>
        <w:t>opracowanie dokumentacji powykonawczej dla zrealizowanej inwestycji</w:t>
      </w:r>
      <w:r w:rsidR="00194700" w:rsidRPr="00685A2C">
        <w:rPr>
          <w:rFonts w:ascii="Times New Roman" w:hAnsi="Times New Roman"/>
        </w:rPr>
        <w:t>.</w:t>
      </w:r>
    </w:p>
    <w:p w14:paraId="7DEE8A6E" w14:textId="77777777" w:rsidR="0012780D" w:rsidRPr="00685A2C" w:rsidRDefault="0012780D" w:rsidP="0012780D">
      <w:pPr>
        <w:suppressAutoHyphens/>
        <w:spacing w:after="0"/>
        <w:ind w:left="720"/>
        <w:jc w:val="both"/>
        <w:textAlignment w:val="baseline"/>
        <w:rPr>
          <w:rFonts w:ascii="Times New Roman" w:hAnsi="Times New Roman"/>
          <w:highlight w:val="yellow"/>
        </w:rPr>
      </w:pPr>
    </w:p>
    <w:p w14:paraId="43418CDB" w14:textId="77777777" w:rsidR="00CA6042" w:rsidRPr="00685A2C" w:rsidRDefault="00CA6042" w:rsidP="00203FEA">
      <w:pPr>
        <w:keepNext/>
        <w:suppressAutoHyphens/>
        <w:spacing w:after="120" w:line="240" w:lineRule="auto"/>
        <w:jc w:val="center"/>
        <w:rPr>
          <w:rFonts w:ascii="Times New Roman" w:eastAsia="Arial Unicode MS" w:hAnsi="Times New Roman"/>
          <w:b/>
          <w:kern w:val="2"/>
        </w:rPr>
      </w:pPr>
      <w:r w:rsidRPr="00685A2C">
        <w:rPr>
          <w:rFonts w:ascii="Times New Roman" w:eastAsia="Arial Unicode MS" w:hAnsi="Times New Roman"/>
          <w:b/>
          <w:kern w:val="2"/>
        </w:rPr>
        <w:t xml:space="preserve">§ </w:t>
      </w:r>
      <w:r w:rsidR="00BA3888" w:rsidRPr="00685A2C">
        <w:rPr>
          <w:rFonts w:ascii="Times New Roman" w:eastAsia="Arial Unicode MS" w:hAnsi="Times New Roman"/>
          <w:b/>
          <w:kern w:val="2"/>
        </w:rPr>
        <w:t>8</w:t>
      </w:r>
    </w:p>
    <w:p w14:paraId="44C580CE" w14:textId="77777777" w:rsidR="00925D23" w:rsidRPr="00685A2C" w:rsidRDefault="00ED7DCD" w:rsidP="00AA669A">
      <w:pPr>
        <w:numPr>
          <w:ilvl w:val="0"/>
          <w:numId w:val="33"/>
        </w:numPr>
        <w:tabs>
          <w:tab w:val="clear" w:pos="360"/>
        </w:tabs>
        <w:suppressAutoHyphens/>
        <w:spacing w:after="0"/>
        <w:ind w:left="284" w:hanging="283"/>
        <w:jc w:val="both"/>
        <w:rPr>
          <w:rFonts w:ascii="Times New Roman" w:hAnsi="Times New Roman"/>
          <w:kern w:val="1"/>
        </w:rPr>
      </w:pPr>
      <w:r w:rsidRPr="00685A2C">
        <w:rPr>
          <w:rFonts w:ascii="Times New Roman" w:hAnsi="Times New Roman"/>
          <w:kern w:val="1"/>
        </w:rPr>
        <w:t>Wykonawca zobowiązuje się oddelegować na własny koszt do kierowania budową/robotami personel kierowniczy w osobie:</w:t>
      </w:r>
    </w:p>
    <w:p w14:paraId="67EB311B" w14:textId="241A47AC" w:rsidR="00ED7DCD" w:rsidRPr="00685A2C" w:rsidRDefault="00925D23" w:rsidP="00925D23">
      <w:pPr>
        <w:suppressAutoHyphens/>
        <w:spacing w:after="0"/>
        <w:ind w:left="709"/>
        <w:jc w:val="both"/>
        <w:rPr>
          <w:rFonts w:ascii="Times New Roman" w:hAnsi="Times New Roman"/>
          <w:kern w:val="1"/>
        </w:rPr>
      </w:pPr>
      <w:r w:rsidRPr="00685A2C">
        <w:rPr>
          <w:rFonts w:ascii="Times New Roman" w:hAnsi="Times New Roman"/>
          <w:kern w:val="1"/>
        </w:rPr>
        <w:t xml:space="preserve">1. </w:t>
      </w:r>
      <w:r w:rsidR="00ED7DCD" w:rsidRPr="00685A2C">
        <w:rPr>
          <w:rFonts w:ascii="Times New Roman" w:hAnsi="Times New Roman"/>
          <w:kern w:val="1"/>
        </w:rPr>
        <w:t xml:space="preserve"> Pan/i ……………………………………………..…………………………. posiadający/a uprawnienia</w:t>
      </w:r>
      <w:r w:rsidR="007D1A19" w:rsidRPr="00685A2C">
        <w:rPr>
          <w:rFonts w:ascii="Times New Roman" w:hAnsi="Times New Roman"/>
          <w:kern w:val="1"/>
        </w:rPr>
        <w:t xml:space="preserve"> </w:t>
      </w:r>
      <w:r w:rsidR="00ED7DCD" w:rsidRPr="00685A2C">
        <w:rPr>
          <w:rFonts w:ascii="Times New Roman" w:hAnsi="Times New Roman"/>
          <w:kern w:val="1"/>
        </w:rPr>
        <w:t>budowlane…………</w:t>
      </w:r>
      <w:r w:rsidR="007D1A19" w:rsidRPr="00685A2C">
        <w:rPr>
          <w:rFonts w:ascii="Times New Roman" w:hAnsi="Times New Roman"/>
          <w:kern w:val="1"/>
        </w:rPr>
        <w:t>…………</w:t>
      </w:r>
      <w:r w:rsidR="00685A2C">
        <w:rPr>
          <w:rFonts w:ascii="Times New Roman" w:hAnsi="Times New Roman"/>
          <w:kern w:val="1"/>
        </w:rPr>
        <w:t>.……………</w:t>
      </w:r>
      <w:r w:rsidR="00ED7DCD" w:rsidRPr="00685A2C">
        <w:rPr>
          <w:rFonts w:ascii="Times New Roman" w:hAnsi="Times New Roman"/>
          <w:kern w:val="1"/>
        </w:rPr>
        <w:t xml:space="preserve"> </w:t>
      </w:r>
      <w:r w:rsidR="007D1A19" w:rsidRPr="00685A2C">
        <w:rPr>
          <w:rFonts w:ascii="Times New Roman" w:hAnsi="Times New Roman"/>
          <w:kern w:val="1"/>
        </w:rPr>
        <w:br/>
      </w:r>
      <w:r w:rsidR="00ED7DCD" w:rsidRPr="00685A2C">
        <w:rPr>
          <w:rFonts w:ascii="Times New Roman" w:hAnsi="Times New Roman"/>
          <w:kern w:val="1"/>
        </w:rPr>
        <w:t>n</w:t>
      </w:r>
      <w:r w:rsidR="007D1A19" w:rsidRPr="00685A2C">
        <w:rPr>
          <w:rFonts w:ascii="Times New Roman" w:hAnsi="Times New Roman"/>
          <w:kern w:val="1"/>
        </w:rPr>
        <w:t>r…………</w:t>
      </w:r>
      <w:r w:rsidR="00ED7DCD" w:rsidRPr="00685A2C">
        <w:rPr>
          <w:rFonts w:ascii="Times New Roman" w:hAnsi="Times New Roman"/>
          <w:kern w:val="1"/>
        </w:rPr>
        <w:t>z</w:t>
      </w:r>
      <w:r w:rsidR="007D1A19" w:rsidRPr="00685A2C">
        <w:rPr>
          <w:rFonts w:ascii="Times New Roman" w:hAnsi="Times New Roman"/>
          <w:kern w:val="1"/>
        </w:rPr>
        <w:t xml:space="preserve"> dnia</w:t>
      </w:r>
      <w:r w:rsidR="00685A2C">
        <w:rPr>
          <w:rFonts w:ascii="Times New Roman" w:hAnsi="Times New Roman"/>
          <w:kern w:val="1"/>
        </w:rPr>
        <w:t>……………………………</w:t>
      </w:r>
      <w:r w:rsidR="00ED7DCD" w:rsidRPr="00685A2C">
        <w:rPr>
          <w:rFonts w:ascii="Times New Roman" w:hAnsi="Times New Roman"/>
          <w:kern w:val="1"/>
        </w:rPr>
        <w:t xml:space="preserve"> </w:t>
      </w:r>
      <w:r w:rsidR="007D1A19" w:rsidRPr="00685A2C">
        <w:rPr>
          <w:rFonts w:ascii="Times New Roman" w:hAnsi="Times New Roman"/>
          <w:kern w:val="1"/>
        </w:rPr>
        <w:t>w</w:t>
      </w:r>
      <w:r w:rsidR="00ED7DCD" w:rsidRPr="00685A2C">
        <w:rPr>
          <w:rFonts w:ascii="Times New Roman" w:hAnsi="Times New Roman"/>
          <w:kern w:val="1"/>
        </w:rPr>
        <w:t>ydane</w:t>
      </w:r>
      <w:r w:rsidR="007D1A19" w:rsidRPr="00685A2C">
        <w:rPr>
          <w:rFonts w:ascii="Times New Roman" w:hAnsi="Times New Roman"/>
          <w:kern w:val="1"/>
        </w:rPr>
        <w:t xml:space="preserve"> przez</w:t>
      </w:r>
      <w:r w:rsidR="00685A2C">
        <w:rPr>
          <w:rFonts w:ascii="Times New Roman" w:hAnsi="Times New Roman"/>
          <w:kern w:val="1"/>
        </w:rPr>
        <w:t>……………………………………..</w:t>
      </w:r>
    </w:p>
    <w:p w14:paraId="44C7C395" w14:textId="35F078C8" w:rsidR="00925D23" w:rsidRPr="00685A2C" w:rsidRDefault="00925D23" w:rsidP="002457C6">
      <w:pPr>
        <w:suppressAutoHyphens/>
        <w:spacing w:after="0" w:line="240" w:lineRule="auto"/>
        <w:ind w:left="709"/>
        <w:jc w:val="both"/>
        <w:rPr>
          <w:rFonts w:ascii="Times New Roman" w:hAnsi="Times New Roman"/>
          <w:kern w:val="1"/>
        </w:rPr>
      </w:pPr>
      <w:r w:rsidRPr="00685A2C">
        <w:rPr>
          <w:rFonts w:ascii="Times New Roman" w:hAnsi="Times New Roman"/>
          <w:kern w:val="1"/>
        </w:rPr>
        <w:t xml:space="preserve">2.  </w:t>
      </w:r>
      <w:r w:rsidR="007D1A19" w:rsidRPr="00685A2C">
        <w:rPr>
          <w:rFonts w:ascii="Times New Roman" w:hAnsi="Times New Roman"/>
          <w:kern w:val="1"/>
        </w:rPr>
        <w:t>Pan/i ……………………………………………..…………………………. posiadający/a uprawnienia budowlane……</w:t>
      </w:r>
      <w:r w:rsidR="00685A2C">
        <w:rPr>
          <w:rFonts w:ascii="Times New Roman" w:hAnsi="Times New Roman"/>
          <w:kern w:val="1"/>
        </w:rPr>
        <w:t>……………….…………………………….……………………</w:t>
      </w:r>
      <w:r w:rsidR="00685A2C">
        <w:rPr>
          <w:rFonts w:ascii="Times New Roman" w:hAnsi="Times New Roman"/>
          <w:kern w:val="1"/>
        </w:rPr>
        <w:br/>
        <w:t>nr…………z dnia…………………</w:t>
      </w:r>
      <w:r w:rsidR="007D1A19" w:rsidRPr="00685A2C">
        <w:rPr>
          <w:rFonts w:ascii="Times New Roman" w:hAnsi="Times New Roman"/>
          <w:kern w:val="1"/>
        </w:rPr>
        <w:t xml:space="preserve"> wydane przez………………</w:t>
      </w:r>
      <w:r w:rsidR="00685A2C">
        <w:rPr>
          <w:rFonts w:ascii="Times New Roman" w:hAnsi="Times New Roman"/>
          <w:kern w:val="1"/>
        </w:rPr>
        <w:t>……………………………….</w:t>
      </w:r>
    </w:p>
    <w:p w14:paraId="3EA6FEC0" w14:textId="77777777" w:rsidR="00ED7DCD" w:rsidRPr="00685A2C" w:rsidRDefault="00ED7DCD" w:rsidP="008E5D07">
      <w:pPr>
        <w:numPr>
          <w:ilvl w:val="0"/>
          <w:numId w:val="33"/>
        </w:numPr>
        <w:suppressAutoHyphens/>
        <w:spacing w:after="0" w:line="240" w:lineRule="auto"/>
        <w:jc w:val="both"/>
        <w:rPr>
          <w:rFonts w:ascii="Times New Roman" w:hAnsi="Times New Roman"/>
          <w:kern w:val="1"/>
        </w:rPr>
      </w:pPr>
      <w:r w:rsidRPr="00685A2C">
        <w:rPr>
          <w:rFonts w:ascii="Times New Roman" w:hAnsi="Times New Roman"/>
          <w:kern w:val="1"/>
        </w:rPr>
        <w:t xml:space="preserve">Zmiana którejkolwiek z osób, o których mowa w ust. 1 w trakcie realizacji przedmiotu niniejszej umowy, musi być uzasadniona przez Wykonawcę na piśmie i zaakceptowana przez Zamawiającego. </w:t>
      </w:r>
    </w:p>
    <w:p w14:paraId="2787DA80" w14:textId="77777777" w:rsidR="00ED7DCD" w:rsidRPr="00685A2C" w:rsidRDefault="00ED7DCD" w:rsidP="008E5D07">
      <w:pPr>
        <w:numPr>
          <w:ilvl w:val="0"/>
          <w:numId w:val="33"/>
        </w:numPr>
        <w:tabs>
          <w:tab w:val="left" w:pos="2340"/>
        </w:tabs>
        <w:suppressAutoHyphens/>
        <w:spacing w:after="0" w:line="240" w:lineRule="auto"/>
        <w:jc w:val="both"/>
        <w:rPr>
          <w:rFonts w:ascii="Times New Roman" w:hAnsi="Times New Roman"/>
          <w:kern w:val="1"/>
        </w:rPr>
      </w:pPr>
      <w:r w:rsidRPr="00685A2C">
        <w:rPr>
          <w:rFonts w:ascii="Times New Roman" w:hAnsi="Times New Roman"/>
          <w:kern w:val="1"/>
        </w:rPr>
        <w:t xml:space="preserve">Zamawiający zaakceptuje taką zmianę wyłącznie wtedy, gdy Wykonawca przedłoży odpowiednie dokumenty, wymagane od Wykonawców w postępowaniu o zamówienie publiczne, poprzedzające zawarcie niniejszej umowy. </w:t>
      </w:r>
    </w:p>
    <w:p w14:paraId="21D636AB" w14:textId="77777777" w:rsidR="00ED7DCD" w:rsidRPr="00685A2C" w:rsidRDefault="00ED7DCD" w:rsidP="008E5D07">
      <w:pPr>
        <w:numPr>
          <w:ilvl w:val="0"/>
          <w:numId w:val="33"/>
        </w:numPr>
        <w:tabs>
          <w:tab w:val="left" w:pos="2340"/>
        </w:tabs>
        <w:suppressAutoHyphens/>
        <w:spacing w:after="0" w:line="240" w:lineRule="auto"/>
        <w:jc w:val="both"/>
        <w:rPr>
          <w:rFonts w:ascii="Times New Roman" w:hAnsi="Times New Roman"/>
          <w:kern w:val="1"/>
        </w:rPr>
      </w:pPr>
      <w:r w:rsidRPr="00685A2C">
        <w:rPr>
          <w:rFonts w:ascii="Times New Roman" w:hAnsi="Times New Roman"/>
          <w:kern w:val="1"/>
        </w:rPr>
        <w:t xml:space="preserve">Wykonawca musi przedłożyć Zamawiającemu propozycję zmiany, nie później niż 7 dni przed planowanym wykorzystaniem do kierowania robotami/budową którejkolwiek osoby. </w:t>
      </w:r>
    </w:p>
    <w:p w14:paraId="31FC139E" w14:textId="77777777" w:rsidR="00ED7DCD" w:rsidRPr="00685A2C" w:rsidRDefault="00ED7DCD" w:rsidP="008E5D07">
      <w:pPr>
        <w:numPr>
          <w:ilvl w:val="0"/>
          <w:numId w:val="33"/>
        </w:numPr>
        <w:tabs>
          <w:tab w:val="left" w:pos="2340"/>
        </w:tabs>
        <w:suppressAutoHyphens/>
        <w:spacing w:after="0" w:line="240" w:lineRule="auto"/>
        <w:jc w:val="both"/>
        <w:rPr>
          <w:rFonts w:ascii="Times New Roman" w:hAnsi="Times New Roman"/>
          <w:kern w:val="1"/>
        </w:rPr>
      </w:pPr>
      <w:r w:rsidRPr="00685A2C">
        <w:rPr>
          <w:rFonts w:ascii="Times New Roman" w:hAnsi="Times New Roman"/>
          <w:kern w:val="1"/>
        </w:rPr>
        <w:t>Jakakolwiek przerwa w realizacji przedmiotu umowy wynikająca z braku kierownictwa budowy/robót będzie traktowana jako przerwa wynikła z przyczyn zależnych od Wykonawcy i nie może stanowić podstawy do zmiany terminu zakończenia robót.</w:t>
      </w:r>
    </w:p>
    <w:p w14:paraId="2E89518B" w14:textId="77777777" w:rsidR="00ED7DCD" w:rsidRPr="00685A2C" w:rsidRDefault="00ED7DCD" w:rsidP="008E5D07">
      <w:pPr>
        <w:numPr>
          <w:ilvl w:val="0"/>
          <w:numId w:val="33"/>
        </w:numPr>
        <w:tabs>
          <w:tab w:val="left" w:pos="2340"/>
        </w:tabs>
        <w:suppressAutoHyphens/>
        <w:spacing w:after="0" w:line="240" w:lineRule="auto"/>
        <w:jc w:val="both"/>
        <w:rPr>
          <w:rFonts w:ascii="Times New Roman" w:eastAsia="Arial Unicode MS" w:hAnsi="Times New Roman"/>
          <w:b/>
          <w:kern w:val="1"/>
        </w:rPr>
      </w:pPr>
      <w:r w:rsidRPr="00685A2C">
        <w:rPr>
          <w:rFonts w:ascii="Times New Roman" w:hAnsi="Times New Roman"/>
          <w:kern w:val="1"/>
        </w:rPr>
        <w:t>Skierowanie, bez akceptacji Zamawiającego, do kierowania budową/robotami innych osób niż wskazane w ofercie Wykonawcy stanowi podstawę odstąpien</w:t>
      </w:r>
      <w:r w:rsidR="002457C6" w:rsidRPr="00685A2C">
        <w:rPr>
          <w:rFonts w:ascii="Times New Roman" w:hAnsi="Times New Roman"/>
          <w:kern w:val="1"/>
        </w:rPr>
        <w:t xml:space="preserve">ia od umowy przez Zamawiającego </w:t>
      </w:r>
      <w:r w:rsidR="00941BD6" w:rsidRPr="00685A2C">
        <w:rPr>
          <w:rFonts w:ascii="Times New Roman" w:hAnsi="Times New Roman"/>
          <w:kern w:val="1"/>
        </w:rPr>
        <w:t xml:space="preserve">                          </w:t>
      </w:r>
      <w:r w:rsidRPr="00685A2C">
        <w:rPr>
          <w:rFonts w:ascii="Times New Roman" w:hAnsi="Times New Roman"/>
          <w:kern w:val="1"/>
        </w:rPr>
        <w:t>z winy Wykonawcy.</w:t>
      </w:r>
    </w:p>
    <w:p w14:paraId="6509FD5D" w14:textId="77777777" w:rsidR="00ED7DCD" w:rsidRPr="00685A2C" w:rsidRDefault="00ED7DCD" w:rsidP="00ED7DCD">
      <w:pPr>
        <w:keepNext/>
        <w:suppressAutoHyphens/>
        <w:spacing w:after="120" w:line="240" w:lineRule="auto"/>
        <w:jc w:val="center"/>
        <w:rPr>
          <w:rFonts w:ascii="Times New Roman" w:eastAsia="Arial Unicode MS" w:hAnsi="Times New Roman"/>
          <w:b/>
          <w:kern w:val="2"/>
        </w:rPr>
      </w:pPr>
      <w:r w:rsidRPr="00685A2C">
        <w:rPr>
          <w:rFonts w:ascii="Times New Roman" w:eastAsia="Arial Unicode MS" w:hAnsi="Times New Roman"/>
          <w:b/>
          <w:kern w:val="2"/>
        </w:rPr>
        <w:t>§ 9</w:t>
      </w:r>
    </w:p>
    <w:p w14:paraId="4B49B7A5" w14:textId="46F1DE73" w:rsidR="00547A56" w:rsidRPr="00685A2C" w:rsidRDefault="00547A56" w:rsidP="00547A56">
      <w:pPr>
        <w:pStyle w:val="Akapitzlist"/>
        <w:numPr>
          <w:ilvl w:val="0"/>
          <w:numId w:val="13"/>
        </w:numPr>
        <w:jc w:val="both"/>
        <w:rPr>
          <w:rFonts w:ascii="Times New Roman" w:hAnsi="Times New Roman"/>
        </w:rPr>
      </w:pPr>
      <w:r w:rsidRPr="00685A2C">
        <w:rPr>
          <w:rFonts w:ascii="Times New Roman" w:hAnsi="Times New Roman"/>
        </w:rPr>
        <w:t>Zamawiający wymaga, aby pracownicy wykonawcy/podwykonawcy wykonujący czynności niezbędne do realizacji zamówienia takie jak: obsługę sprzętów budowlanych niezbędnych do realizacji zamówienia, wykonanie</w:t>
      </w:r>
      <w:bookmarkStart w:id="1" w:name="_Hlk63149944"/>
      <w:r w:rsidRPr="00685A2C">
        <w:rPr>
          <w:rFonts w:ascii="Times New Roman" w:hAnsi="Times New Roman"/>
        </w:rPr>
        <w:t xml:space="preserve">: robót przygotowawczych, robót rozbiórkowych, robót ziemnych, robót montażowych,  odbudowa nawierzchni dróg i poboczy zatrudnieni byli </w:t>
      </w:r>
      <w:bookmarkEnd w:id="1"/>
      <w:r w:rsidRPr="00685A2C">
        <w:rPr>
          <w:rFonts w:ascii="Times New Roman" w:hAnsi="Times New Roman"/>
        </w:rPr>
        <w:t>na podstawie umowy o pracę w rozumieniu przepisów ustawy z dnia 26 czerwca 1974 roku - Kodeks pracy (tekst jedn.: Dz. U. z 202</w:t>
      </w:r>
      <w:r w:rsidR="008B4D14" w:rsidRPr="00685A2C">
        <w:rPr>
          <w:rFonts w:ascii="Times New Roman" w:hAnsi="Times New Roman"/>
        </w:rPr>
        <w:t>2</w:t>
      </w:r>
      <w:r w:rsidRPr="00685A2C">
        <w:rPr>
          <w:rFonts w:ascii="Times New Roman" w:hAnsi="Times New Roman"/>
        </w:rPr>
        <w:t xml:space="preserve"> roku, poz. 1</w:t>
      </w:r>
      <w:r w:rsidR="008B4D14" w:rsidRPr="00685A2C">
        <w:rPr>
          <w:rFonts w:ascii="Times New Roman" w:hAnsi="Times New Roman"/>
        </w:rPr>
        <w:t>510</w:t>
      </w:r>
      <w:r w:rsidRPr="00685A2C">
        <w:rPr>
          <w:rFonts w:ascii="Times New Roman" w:hAnsi="Times New Roman"/>
        </w:rPr>
        <w:t xml:space="preserve"> z </w:t>
      </w:r>
      <w:proofErr w:type="spellStart"/>
      <w:r w:rsidRPr="00685A2C">
        <w:rPr>
          <w:rFonts w:ascii="Times New Roman" w:hAnsi="Times New Roman"/>
        </w:rPr>
        <w:t>późn</w:t>
      </w:r>
      <w:proofErr w:type="spellEnd"/>
      <w:r w:rsidRPr="00685A2C">
        <w:rPr>
          <w:rFonts w:ascii="Times New Roman" w:hAnsi="Times New Roman"/>
        </w:rPr>
        <w:t>. zm.).</w:t>
      </w:r>
    </w:p>
    <w:p w14:paraId="66170D21" w14:textId="77777777" w:rsidR="00414C40" w:rsidRPr="00685A2C" w:rsidRDefault="00CA6042" w:rsidP="0020251C">
      <w:pPr>
        <w:pStyle w:val="Akapitzlist"/>
        <w:numPr>
          <w:ilvl w:val="0"/>
          <w:numId w:val="13"/>
        </w:numPr>
        <w:spacing w:after="0"/>
        <w:jc w:val="both"/>
        <w:rPr>
          <w:rFonts w:ascii="Times New Roman" w:hAnsi="Times New Roman"/>
          <w:kern w:val="2"/>
        </w:rPr>
      </w:pPr>
      <w:r w:rsidRPr="00685A2C">
        <w:rPr>
          <w:rFonts w:ascii="Times New Roman" w:hAnsi="Times New Roman"/>
        </w:rPr>
        <w:t>W dniu</w:t>
      </w:r>
      <w:r w:rsidRPr="00685A2C">
        <w:rPr>
          <w:rFonts w:ascii="Times New Roman" w:hAnsi="Times New Roman"/>
          <w:kern w:val="2"/>
        </w:rPr>
        <w:t xml:space="preserve"> zawarcia umowy na realizację przedmiotowego zadania Wykonawca przedłoży </w:t>
      </w:r>
    </w:p>
    <w:p w14:paraId="1D5FA32D" w14:textId="77777777" w:rsidR="00414C40" w:rsidRPr="00685A2C" w:rsidRDefault="00414C40" w:rsidP="0020251C">
      <w:pPr>
        <w:pStyle w:val="Akapitzlist"/>
        <w:spacing w:after="0"/>
        <w:ind w:left="360"/>
        <w:jc w:val="both"/>
        <w:rPr>
          <w:rFonts w:ascii="Times New Roman" w:hAnsi="Times New Roman"/>
          <w:kern w:val="2"/>
        </w:rPr>
      </w:pPr>
      <w:r w:rsidRPr="00685A2C">
        <w:rPr>
          <w:rFonts w:ascii="Times New Roman" w:hAnsi="Times New Roman"/>
          <w:kern w:val="2"/>
        </w:rPr>
        <w:t>1) oświadczenie zatrudnionego pracownika, lub</w:t>
      </w:r>
    </w:p>
    <w:p w14:paraId="7903B64F" w14:textId="77777777" w:rsidR="00414C40" w:rsidRPr="00685A2C" w:rsidRDefault="00414C40" w:rsidP="0020251C">
      <w:pPr>
        <w:pStyle w:val="Akapitzlist"/>
        <w:spacing w:after="0"/>
        <w:ind w:left="360"/>
        <w:jc w:val="both"/>
        <w:rPr>
          <w:rFonts w:ascii="Times New Roman" w:hAnsi="Times New Roman"/>
          <w:kern w:val="2"/>
        </w:rPr>
      </w:pPr>
      <w:r w:rsidRPr="00685A2C">
        <w:rPr>
          <w:rFonts w:ascii="Times New Roman" w:hAnsi="Times New Roman"/>
          <w:kern w:val="2"/>
        </w:rPr>
        <w:t>2)oświadczenie wykonawcy lub podwykonawcy o zatrudnieniu pracownika na podstawie  umowy o pracę, lub</w:t>
      </w:r>
    </w:p>
    <w:p w14:paraId="1E75E10C" w14:textId="77777777" w:rsidR="00414C40" w:rsidRPr="00685A2C" w:rsidRDefault="00414C40" w:rsidP="0020251C">
      <w:pPr>
        <w:pStyle w:val="Akapitzlist"/>
        <w:spacing w:after="0"/>
        <w:ind w:left="360"/>
        <w:jc w:val="both"/>
        <w:rPr>
          <w:rFonts w:ascii="Times New Roman" w:hAnsi="Times New Roman"/>
          <w:kern w:val="2"/>
        </w:rPr>
      </w:pPr>
      <w:r w:rsidRPr="00685A2C">
        <w:rPr>
          <w:rFonts w:ascii="Times New Roman" w:hAnsi="Times New Roman"/>
          <w:kern w:val="2"/>
        </w:rPr>
        <w:t xml:space="preserve">3)poświadczoną za zgodność z oryginałem kopii umowy o pracę zatrudnionego pracownika,  lub  </w:t>
      </w:r>
    </w:p>
    <w:p w14:paraId="2B475603" w14:textId="77777777" w:rsidR="00CA6042" w:rsidRPr="00685A2C" w:rsidRDefault="00414C40" w:rsidP="0020251C">
      <w:pPr>
        <w:pStyle w:val="Akapitzlist"/>
        <w:spacing w:after="0"/>
        <w:ind w:left="360"/>
        <w:jc w:val="both"/>
        <w:rPr>
          <w:rFonts w:ascii="Times New Roman" w:hAnsi="Times New Roman"/>
          <w:kern w:val="2"/>
        </w:rPr>
      </w:pPr>
      <w:r w:rsidRPr="00685A2C">
        <w:rPr>
          <w:rFonts w:ascii="Times New Roman" w:hAnsi="Times New Roman"/>
          <w:kern w:val="2"/>
        </w:rPr>
        <w:t xml:space="preserve">4) inne dokumenty  zawierających informacje, w tym dane osobowe, niezbędne do  weryfikacji zatrudnienia na podstawie umowy o pracę, w szczególności imię i nazwisko zatrudnionego </w:t>
      </w:r>
      <w:r w:rsidRPr="00685A2C">
        <w:rPr>
          <w:rFonts w:ascii="Times New Roman" w:hAnsi="Times New Roman"/>
          <w:kern w:val="2"/>
        </w:rPr>
        <w:lastRenderedPageBreak/>
        <w:t>pracownika, datę zawarcia umowy o pracę, rodzaj umowy o pracę i zakres obowiązków pracownika.</w:t>
      </w:r>
    </w:p>
    <w:p w14:paraId="6ABB83F5" w14:textId="77777777" w:rsidR="00CA6042" w:rsidRPr="00685A2C" w:rsidRDefault="00CA6042" w:rsidP="008E5D07">
      <w:pPr>
        <w:numPr>
          <w:ilvl w:val="0"/>
          <w:numId w:val="13"/>
        </w:numPr>
        <w:suppressAutoHyphens/>
        <w:spacing w:after="0" w:line="240" w:lineRule="auto"/>
        <w:jc w:val="both"/>
        <w:rPr>
          <w:rFonts w:ascii="Times New Roman" w:hAnsi="Times New Roman"/>
          <w:kern w:val="2"/>
        </w:rPr>
      </w:pPr>
      <w:r w:rsidRPr="00685A2C">
        <w:rPr>
          <w:rFonts w:ascii="Times New Roman" w:hAnsi="Times New Roman"/>
          <w:kern w:val="2"/>
        </w:rPr>
        <w:t>W zakresie wrażliwych danych osobowych kopie załączonych dokumentów winny zapewniać bezpieczeństwo i ochronę danych.</w:t>
      </w:r>
    </w:p>
    <w:p w14:paraId="36C24A29" w14:textId="77777777" w:rsidR="00CA6042" w:rsidRPr="00685A2C" w:rsidRDefault="00CA6042" w:rsidP="008E5D07">
      <w:pPr>
        <w:numPr>
          <w:ilvl w:val="0"/>
          <w:numId w:val="13"/>
        </w:numPr>
        <w:suppressAutoHyphens/>
        <w:spacing w:after="0" w:line="240" w:lineRule="auto"/>
        <w:jc w:val="both"/>
        <w:rPr>
          <w:rFonts w:ascii="Times New Roman" w:hAnsi="Times New Roman"/>
          <w:kern w:val="2"/>
        </w:rPr>
      </w:pPr>
      <w:r w:rsidRPr="00685A2C">
        <w:rPr>
          <w:rFonts w:ascii="Times New Roman" w:hAnsi="Times New Roman"/>
          <w:kern w:val="2"/>
        </w:rPr>
        <w:t>W przypadku zmian personalnych</w:t>
      </w:r>
      <w:r w:rsidR="004462B6" w:rsidRPr="00685A2C">
        <w:rPr>
          <w:rFonts w:ascii="Times New Roman" w:hAnsi="Times New Roman"/>
          <w:kern w:val="2"/>
        </w:rPr>
        <w:t xml:space="preserve"> </w:t>
      </w:r>
      <w:r w:rsidRPr="00685A2C">
        <w:rPr>
          <w:rFonts w:ascii="Times New Roman" w:hAnsi="Times New Roman"/>
          <w:kern w:val="2"/>
        </w:rPr>
        <w:t xml:space="preserve">Wykonawca zobowiązany będzie do przedłożenia w terminie 3 dni </w:t>
      </w:r>
      <w:r w:rsidR="00755569" w:rsidRPr="00685A2C">
        <w:rPr>
          <w:rFonts w:ascii="Times New Roman" w:hAnsi="Times New Roman"/>
          <w:kern w:val="2"/>
        </w:rPr>
        <w:t>dokumentów, o których mowa w ust 2</w:t>
      </w:r>
      <w:r w:rsidRPr="00685A2C">
        <w:rPr>
          <w:rFonts w:ascii="Times New Roman" w:hAnsi="Times New Roman"/>
          <w:kern w:val="2"/>
        </w:rPr>
        <w:t>.</w:t>
      </w:r>
    </w:p>
    <w:p w14:paraId="56A3DFE9" w14:textId="77777777" w:rsidR="00CA6042" w:rsidRPr="00685A2C" w:rsidRDefault="00CA6042" w:rsidP="008E5D07">
      <w:pPr>
        <w:numPr>
          <w:ilvl w:val="0"/>
          <w:numId w:val="13"/>
        </w:numPr>
        <w:suppressAutoHyphens/>
        <w:spacing w:after="0" w:line="240" w:lineRule="auto"/>
        <w:jc w:val="both"/>
        <w:rPr>
          <w:rFonts w:ascii="Times New Roman" w:hAnsi="Times New Roman"/>
          <w:kern w:val="2"/>
        </w:rPr>
      </w:pPr>
      <w:r w:rsidRPr="00685A2C">
        <w:rPr>
          <w:rFonts w:ascii="Times New Roman" w:hAnsi="Times New Roman"/>
          <w:kern w:val="2"/>
        </w:rPr>
        <w:t xml:space="preserve">Nieprzedłożenie przez Wykonawcę kopii umów zawartych z pracownikami wskazanymi </w:t>
      </w:r>
      <w:r w:rsidR="004462B6" w:rsidRPr="00685A2C">
        <w:rPr>
          <w:rFonts w:ascii="Times New Roman" w:hAnsi="Times New Roman"/>
          <w:kern w:val="2"/>
        </w:rPr>
        <w:t xml:space="preserve"> </w:t>
      </w:r>
      <w:r w:rsidRPr="00685A2C">
        <w:rPr>
          <w:rFonts w:ascii="Times New Roman" w:hAnsi="Times New Roman"/>
          <w:kern w:val="2"/>
        </w:rPr>
        <w:t xml:space="preserve">w ust. 1 i 4 będzie traktowane jako niewypełnienie obowiązku zatrudnienia pracowników na podstawie umowy o pracę i skutkować będzie naliczeniem kar zgodnie z rozdziałem III – </w:t>
      </w:r>
      <w:r w:rsidR="00B1382B" w:rsidRPr="00685A2C">
        <w:rPr>
          <w:rFonts w:ascii="Times New Roman" w:hAnsi="Times New Roman"/>
          <w:kern w:val="2"/>
        </w:rPr>
        <w:t>Projektowane Postanowienia</w:t>
      </w:r>
      <w:r w:rsidRPr="00685A2C">
        <w:rPr>
          <w:rFonts w:ascii="Times New Roman" w:hAnsi="Times New Roman"/>
          <w:kern w:val="2"/>
        </w:rPr>
        <w:t xml:space="preserve"> Umowy § 1</w:t>
      </w:r>
      <w:r w:rsidR="00BD3944" w:rsidRPr="00685A2C">
        <w:rPr>
          <w:rFonts w:ascii="Times New Roman" w:hAnsi="Times New Roman"/>
          <w:kern w:val="2"/>
        </w:rPr>
        <w:t xml:space="preserve">5 </w:t>
      </w:r>
      <w:r w:rsidRPr="00685A2C">
        <w:rPr>
          <w:rFonts w:ascii="Times New Roman" w:hAnsi="Times New Roman"/>
          <w:kern w:val="2"/>
        </w:rPr>
        <w:t>ust. 1 pkt 6.</w:t>
      </w:r>
    </w:p>
    <w:p w14:paraId="67D1BF64" w14:textId="77777777" w:rsidR="00A8577F" w:rsidRPr="00685A2C" w:rsidRDefault="00CA6042" w:rsidP="008E5D07">
      <w:pPr>
        <w:numPr>
          <w:ilvl w:val="0"/>
          <w:numId w:val="13"/>
        </w:numPr>
        <w:suppressAutoHyphens/>
        <w:spacing w:after="0" w:line="240" w:lineRule="auto"/>
        <w:jc w:val="both"/>
        <w:rPr>
          <w:rFonts w:ascii="Times New Roman" w:hAnsi="Times New Roman"/>
          <w:kern w:val="2"/>
        </w:rPr>
      </w:pPr>
      <w:r w:rsidRPr="00685A2C">
        <w:rPr>
          <w:rFonts w:ascii="Times New Roman" w:hAnsi="Times New Roman"/>
          <w:kern w:val="2"/>
        </w:rPr>
        <w:t>Zamawiający ma prawo nie dopuścić pracowników wykonawcy/podwykonawcy, których kopie umów o pracę nie zostały przedłożone, do realizacji przedmiotu umowy.</w:t>
      </w:r>
    </w:p>
    <w:p w14:paraId="74A83FAF" w14:textId="77777777" w:rsidR="00A8577F" w:rsidRPr="00685A2C" w:rsidRDefault="00A8577F" w:rsidP="008E5D07">
      <w:pPr>
        <w:numPr>
          <w:ilvl w:val="0"/>
          <w:numId w:val="13"/>
        </w:numPr>
        <w:suppressAutoHyphens/>
        <w:spacing w:after="0" w:line="240" w:lineRule="auto"/>
        <w:jc w:val="both"/>
        <w:rPr>
          <w:rFonts w:ascii="Times New Roman" w:hAnsi="Times New Roman"/>
          <w:kern w:val="2"/>
        </w:rPr>
      </w:pPr>
      <w:r w:rsidRPr="00685A2C">
        <w:rPr>
          <w:rFonts w:ascii="Times New Roman" w:hAnsi="Times New Roman"/>
        </w:rPr>
        <w:t xml:space="preserve">W trakcie realizacji zamówienia zamawiający jest uprawniony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5A00D0A" w14:textId="77777777" w:rsidR="004462B6" w:rsidRPr="00685A2C" w:rsidRDefault="00A8577F" w:rsidP="008E5D07">
      <w:pPr>
        <w:pStyle w:val="Akapitzlist"/>
        <w:numPr>
          <w:ilvl w:val="0"/>
          <w:numId w:val="30"/>
        </w:numPr>
        <w:spacing w:after="0"/>
        <w:ind w:left="851" w:hanging="425"/>
        <w:jc w:val="both"/>
        <w:rPr>
          <w:rFonts w:ascii="Times New Roman" w:hAnsi="Times New Roman"/>
        </w:rPr>
      </w:pPr>
      <w:r w:rsidRPr="00685A2C">
        <w:rPr>
          <w:rFonts w:ascii="Times New Roman" w:hAnsi="Times New Roman"/>
        </w:rPr>
        <w:t xml:space="preserve">żądania oświadczeń i dokumentów w zakresie potwierdzenia spełniania ww. wymogów </w:t>
      </w:r>
      <w:r w:rsidR="00AA57C1" w:rsidRPr="00685A2C">
        <w:rPr>
          <w:rFonts w:ascii="Times New Roman" w:hAnsi="Times New Roman"/>
        </w:rPr>
        <w:t xml:space="preserve">                         </w:t>
      </w:r>
      <w:r w:rsidRPr="00685A2C">
        <w:rPr>
          <w:rFonts w:ascii="Times New Roman" w:hAnsi="Times New Roman"/>
        </w:rPr>
        <w:t>i dokonywania ich oceny,</w:t>
      </w:r>
    </w:p>
    <w:p w14:paraId="18212B33" w14:textId="77777777" w:rsidR="00A8577F" w:rsidRPr="00685A2C" w:rsidRDefault="00A8577F" w:rsidP="008E5D07">
      <w:pPr>
        <w:pStyle w:val="Akapitzlist"/>
        <w:numPr>
          <w:ilvl w:val="0"/>
          <w:numId w:val="30"/>
        </w:numPr>
        <w:spacing w:after="0"/>
        <w:ind w:left="851" w:hanging="425"/>
        <w:jc w:val="both"/>
        <w:rPr>
          <w:rFonts w:ascii="Times New Roman" w:hAnsi="Times New Roman"/>
        </w:rPr>
      </w:pPr>
      <w:r w:rsidRPr="00685A2C">
        <w:rPr>
          <w:rFonts w:ascii="Times New Roman" w:hAnsi="Times New Roman"/>
        </w:rPr>
        <w:t>żądania wyjaśnień w przypadku wątpliwości w zakresie potwierdzenia spełniania ww. wymogów,</w:t>
      </w:r>
    </w:p>
    <w:p w14:paraId="4B831307" w14:textId="77777777" w:rsidR="0043393B" w:rsidRPr="00685A2C" w:rsidRDefault="00A8577F" w:rsidP="008E5D07">
      <w:pPr>
        <w:pStyle w:val="Akapitzlist"/>
        <w:numPr>
          <w:ilvl w:val="0"/>
          <w:numId w:val="30"/>
        </w:numPr>
        <w:spacing w:after="0"/>
        <w:ind w:left="993" w:hanging="567"/>
        <w:jc w:val="both"/>
        <w:rPr>
          <w:rFonts w:ascii="Times New Roman" w:hAnsi="Times New Roman"/>
        </w:rPr>
      </w:pPr>
      <w:r w:rsidRPr="00685A2C">
        <w:rPr>
          <w:rFonts w:ascii="Times New Roman" w:hAnsi="Times New Roman"/>
        </w:rPr>
        <w:t>przeprowadzania kontroli na miejscu wykonywania świadczenia.</w:t>
      </w:r>
    </w:p>
    <w:p w14:paraId="7E7DC2AA" w14:textId="77777777" w:rsidR="00A8577F" w:rsidRPr="00685A2C" w:rsidRDefault="00A8577F" w:rsidP="008E5D07">
      <w:pPr>
        <w:numPr>
          <w:ilvl w:val="0"/>
          <w:numId w:val="13"/>
        </w:numPr>
        <w:suppressAutoHyphens/>
        <w:spacing w:after="0" w:line="240" w:lineRule="auto"/>
        <w:jc w:val="both"/>
        <w:rPr>
          <w:rFonts w:ascii="Times New Roman" w:hAnsi="Times New Roman"/>
        </w:rPr>
      </w:pPr>
      <w:r w:rsidRPr="00685A2C">
        <w:rPr>
          <w:rFonts w:ascii="Times New Roman" w:hAnsi="Times New Roman"/>
        </w:rPr>
        <w:t xml:space="preserve"> W trakcie realizacji zamówienia na każde wezwanie zamawiającego w terminie 3 dni od wezwania </w:t>
      </w:r>
      <w:r w:rsidR="0043393B" w:rsidRPr="00685A2C">
        <w:rPr>
          <w:rFonts w:ascii="Times New Roman" w:hAnsi="Times New Roman"/>
        </w:rPr>
        <w:t xml:space="preserve"> </w:t>
      </w:r>
      <w:r w:rsidRPr="00685A2C">
        <w:rPr>
          <w:rFonts w:ascii="Times New Roman" w:hAnsi="Times New Roman"/>
        </w:rPr>
        <w:t>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9A1ECC5" w14:textId="44EFB55C" w:rsidR="00A8577F" w:rsidRPr="00685A2C" w:rsidRDefault="00A8577F" w:rsidP="008E5D07">
      <w:pPr>
        <w:widowControl w:val="0"/>
        <w:numPr>
          <w:ilvl w:val="0"/>
          <w:numId w:val="29"/>
        </w:numPr>
        <w:suppressAutoHyphens/>
        <w:spacing w:after="0"/>
        <w:ind w:left="568" w:hanging="284"/>
        <w:jc w:val="both"/>
        <w:rPr>
          <w:rFonts w:ascii="Times New Roman" w:hAnsi="Times New Roman"/>
          <w:spacing w:val="-2"/>
          <w:lang w:val="x-none"/>
        </w:rPr>
      </w:pPr>
      <w:r w:rsidRPr="00685A2C">
        <w:rPr>
          <w:rFonts w:ascii="Times New Roman" w:hAnsi="Times New Roman"/>
          <w:b/>
          <w:spacing w:val="-2"/>
          <w:lang w:val="x-none"/>
        </w:rPr>
        <w:t xml:space="preserve">oświadczenie wykonawcy lub podwykonawcy </w:t>
      </w:r>
      <w:r w:rsidRPr="00685A2C">
        <w:rPr>
          <w:rFonts w:ascii="Times New Roman" w:hAnsi="Times New Roman"/>
          <w:spacing w:val="-2"/>
          <w:lang w:val="x-none"/>
        </w:rPr>
        <w:t xml:space="preserve">o zatrudnieniu na podstawie umowy </w:t>
      </w:r>
      <w:r w:rsidRPr="00685A2C">
        <w:rPr>
          <w:rFonts w:ascii="Times New Roman" w:hAnsi="Times New Roman"/>
          <w:spacing w:val="-2"/>
        </w:rPr>
        <w:br/>
      </w:r>
      <w:r w:rsidRPr="00685A2C">
        <w:rPr>
          <w:rFonts w:ascii="Times New Roman" w:hAnsi="Times New Roman"/>
          <w:spacing w:val="-2"/>
          <w:lang w:val="x-none"/>
        </w:rPr>
        <w:t>o pracę osób wykonujących czynności, których dotyczy wezwanie zamawiającego.</w:t>
      </w:r>
      <w:r w:rsidRPr="00685A2C">
        <w:rPr>
          <w:rFonts w:ascii="Times New Roman" w:hAnsi="Times New Roman"/>
          <w:b/>
          <w:spacing w:val="-2"/>
          <w:lang w:val="x-none"/>
        </w:rPr>
        <w:t xml:space="preserve"> </w:t>
      </w:r>
      <w:r w:rsidRPr="00685A2C">
        <w:rPr>
          <w:rFonts w:ascii="Times New Roman" w:hAnsi="Times New Roman"/>
          <w:spacing w:val="-2"/>
          <w:lang w:val="x-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4050288" w14:textId="77777777" w:rsidR="00554220" w:rsidRPr="00685A2C" w:rsidRDefault="00A8577F" w:rsidP="008E5D07">
      <w:pPr>
        <w:widowControl w:val="0"/>
        <w:numPr>
          <w:ilvl w:val="0"/>
          <w:numId w:val="29"/>
        </w:numPr>
        <w:suppressAutoHyphens/>
        <w:spacing w:after="0"/>
        <w:ind w:left="568" w:hanging="284"/>
        <w:jc w:val="both"/>
        <w:rPr>
          <w:rFonts w:ascii="Times New Roman" w:hAnsi="Times New Roman"/>
          <w:spacing w:val="-4"/>
          <w:lang w:val="x-none"/>
        </w:rPr>
      </w:pPr>
      <w:r w:rsidRPr="00685A2C">
        <w:rPr>
          <w:rFonts w:ascii="Times New Roman" w:hAnsi="Times New Roman"/>
          <w:spacing w:val="-4"/>
          <w:lang w:val="x-none"/>
        </w:rPr>
        <w:t>poświadczoną za zgodność z oryginałem odpowiednio przez wykonawcę lub podwykonawcę</w:t>
      </w:r>
      <w:r w:rsidRPr="00685A2C">
        <w:rPr>
          <w:rFonts w:ascii="Times New Roman" w:hAnsi="Times New Roman"/>
          <w:b/>
          <w:spacing w:val="-4"/>
          <w:lang w:val="x-none"/>
        </w:rPr>
        <w:t xml:space="preserve"> kopię umowy/umów o pracę</w:t>
      </w:r>
      <w:r w:rsidRPr="00685A2C">
        <w:rPr>
          <w:rFonts w:ascii="Times New Roman" w:hAnsi="Times New Roman"/>
          <w:spacing w:val="-4"/>
          <w:lang w:val="x-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Pr="00685A2C">
        <w:rPr>
          <w:rFonts w:ascii="Times New Roman" w:hAnsi="Times New Roman"/>
          <w:spacing w:val="-4"/>
        </w:rPr>
        <w:t>10 maja 2018 r.</w:t>
      </w:r>
      <w:r w:rsidRPr="00685A2C">
        <w:rPr>
          <w:rFonts w:ascii="Times New Roman" w:hAnsi="Times New Roman"/>
          <w:spacing w:val="-4"/>
          <w:lang w:val="x-none"/>
        </w:rPr>
        <w:t xml:space="preserve"> o ochronie danych osobowych</w:t>
      </w:r>
      <w:r w:rsidRPr="00685A2C">
        <w:rPr>
          <w:rFonts w:ascii="Times New Roman" w:hAnsi="Times New Roman"/>
          <w:spacing w:val="-4"/>
        </w:rPr>
        <w:t xml:space="preserve"> (</w:t>
      </w:r>
      <w:r w:rsidR="00503A73" w:rsidRPr="00685A2C">
        <w:rPr>
          <w:rFonts w:ascii="Times New Roman" w:hAnsi="Times New Roman"/>
          <w:spacing w:val="-4"/>
        </w:rPr>
        <w:t xml:space="preserve">t. j. </w:t>
      </w:r>
      <w:r w:rsidRPr="00685A2C">
        <w:rPr>
          <w:rFonts w:ascii="Times New Roman" w:hAnsi="Times New Roman"/>
          <w:spacing w:val="-4"/>
        </w:rPr>
        <w:t>Dz.</w:t>
      </w:r>
      <w:r w:rsidR="00503A73" w:rsidRPr="00685A2C">
        <w:rPr>
          <w:rFonts w:ascii="Times New Roman" w:hAnsi="Times New Roman"/>
          <w:spacing w:val="-4"/>
        </w:rPr>
        <w:t xml:space="preserve"> </w:t>
      </w:r>
      <w:r w:rsidRPr="00685A2C">
        <w:rPr>
          <w:rFonts w:ascii="Times New Roman" w:hAnsi="Times New Roman"/>
          <w:spacing w:val="-4"/>
        </w:rPr>
        <w:t>U. z 2019 r., poz. 1781)</w:t>
      </w:r>
      <w:r w:rsidRPr="00685A2C">
        <w:rPr>
          <w:rFonts w:ascii="Times New Roman" w:hAnsi="Times New Roman"/>
          <w:spacing w:val="-4"/>
          <w:lang w:val="x-none"/>
        </w:rPr>
        <w:t xml:space="preserve"> (tj. w szczególności bez imion, nazwisk, adresów, nr PESEL pracowników). Informacje takie jak: data zawarcia umowy, rodzaj umowy o pracę i wymiar etatu powinny być możliwe do zidentyfikowania;</w:t>
      </w:r>
    </w:p>
    <w:p w14:paraId="1F3EE164" w14:textId="68501E0D" w:rsidR="00A8577F" w:rsidRPr="00685A2C" w:rsidRDefault="00A8577F" w:rsidP="008E5D07">
      <w:pPr>
        <w:widowControl w:val="0"/>
        <w:numPr>
          <w:ilvl w:val="0"/>
          <w:numId w:val="13"/>
        </w:numPr>
        <w:suppressAutoHyphens/>
        <w:spacing w:after="0"/>
        <w:jc w:val="both"/>
        <w:rPr>
          <w:rFonts w:ascii="Times New Roman" w:hAnsi="Times New Roman"/>
          <w:spacing w:val="-4"/>
          <w:lang w:val="x-none"/>
        </w:rPr>
      </w:pPr>
      <w:r w:rsidRPr="00685A2C">
        <w:rPr>
          <w:rFonts w:ascii="Times New Roman" w:hAnsi="Times New Roman"/>
          <w:lang w:val="x-none"/>
        </w:rPr>
        <w:t xml:space="preserve">Z tytułu niespełnienia przez wykonawcę lub podwykonawcę wymogu zatrudnienia na </w:t>
      </w:r>
      <w:r w:rsidR="00503A73" w:rsidRPr="00685A2C">
        <w:rPr>
          <w:rFonts w:ascii="Times New Roman" w:hAnsi="Times New Roman"/>
        </w:rPr>
        <w:t xml:space="preserve"> </w:t>
      </w:r>
      <w:r w:rsidRPr="00685A2C">
        <w:rPr>
          <w:rFonts w:ascii="Times New Roman" w:hAnsi="Times New Roman"/>
          <w:lang w:val="x-none"/>
        </w:rPr>
        <w:t xml:space="preserve">podstawie umowy o pracę osób wykonujących wskazane w </w:t>
      </w:r>
      <w:r w:rsidRPr="00685A2C">
        <w:rPr>
          <w:rFonts w:ascii="Times New Roman" w:hAnsi="Times New Roman"/>
        </w:rPr>
        <w:t>ust.</w:t>
      </w:r>
      <w:r w:rsidR="00503A73" w:rsidRPr="00685A2C">
        <w:rPr>
          <w:rFonts w:ascii="Times New Roman" w:hAnsi="Times New Roman"/>
        </w:rPr>
        <w:t xml:space="preserve"> </w:t>
      </w:r>
      <w:r w:rsidRPr="00685A2C">
        <w:rPr>
          <w:rFonts w:ascii="Times New Roman" w:hAnsi="Times New Roman"/>
        </w:rPr>
        <w:t>1 niniejszego paragrafu</w:t>
      </w:r>
      <w:r w:rsidRPr="00685A2C">
        <w:rPr>
          <w:rFonts w:ascii="Times New Roman" w:hAnsi="Times New Roman"/>
          <w:lang w:val="x-none"/>
        </w:rPr>
        <w:t xml:space="preserve"> czynności zamawiający przewiduje sankcję w postaci obowiązku zapłaty przez wykonawcę kary umownej w wysokości </w:t>
      </w:r>
      <w:r w:rsidRPr="00685A2C">
        <w:rPr>
          <w:rFonts w:ascii="Times New Roman" w:hAnsi="Times New Roman"/>
        </w:rPr>
        <w:t>0,</w:t>
      </w:r>
      <w:r w:rsidR="000A3939" w:rsidRPr="00685A2C">
        <w:rPr>
          <w:rFonts w:ascii="Times New Roman" w:hAnsi="Times New Roman"/>
        </w:rPr>
        <w:t>1</w:t>
      </w:r>
      <w:r w:rsidR="00A50BD2" w:rsidRPr="00685A2C">
        <w:rPr>
          <w:rFonts w:ascii="Times New Roman" w:hAnsi="Times New Roman"/>
        </w:rPr>
        <w:t xml:space="preserve"> % wynagrodzenia </w:t>
      </w:r>
      <w:r w:rsidRPr="00685A2C">
        <w:rPr>
          <w:rFonts w:ascii="Times New Roman" w:hAnsi="Times New Roman"/>
        </w:rPr>
        <w:t>określonego w § 5 ust.</w:t>
      </w:r>
      <w:r w:rsidR="00503A73" w:rsidRPr="00685A2C">
        <w:rPr>
          <w:rFonts w:ascii="Times New Roman" w:hAnsi="Times New Roman"/>
        </w:rPr>
        <w:t xml:space="preserve"> </w:t>
      </w:r>
      <w:r w:rsidRPr="00685A2C">
        <w:rPr>
          <w:rFonts w:ascii="Times New Roman" w:hAnsi="Times New Roman"/>
        </w:rPr>
        <w:t>1 niniejszej umowy za każdy dzień zwłoki z tytułu niewykonania tego obowiązku umownego.</w:t>
      </w:r>
    </w:p>
    <w:p w14:paraId="4A5985D4" w14:textId="77777777" w:rsidR="00CA6042" w:rsidRPr="00685A2C" w:rsidRDefault="00CA6042" w:rsidP="008E5D07">
      <w:pPr>
        <w:numPr>
          <w:ilvl w:val="0"/>
          <w:numId w:val="13"/>
        </w:numPr>
        <w:suppressAutoHyphens/>
        <w:spacing w:after="0" w:line="240" w:lineRule="auto"/>
        <w:jc w:val="both"/>
        <w:rPr>
          <w:rFonts w:ascii="Times New Roman" w:eastAsia="SimSun" w:hAnsi="Times New Roman"/>
          <w:kern w:val="2"/>
        </w:rPr>
      </w:pPr>
      <w:r w:rsidRPr="00685A2C">
        <w:rPr>
          <w:rFonts w:ascii="Times New Roman" w:hAnsi="Times New Roman"/>
          <w:kern w:val="2"/>
        </w:rPr>
        <w:t>W trakcie realizacji zamówienia Zamawiający ma prawo dokonać kontroli w zakresie zgodności danych osób wykonujących pracę z przedłożonymi przez wykonawcę umowami o których mowa w ust 2. W przypadku niezgodności Zamawiający ma prawo nie dopuścić pracownika do wykonywania pracy, powiadomić odpowiednie organy oraz odstąpić od umowy.</w:t>
      </w:r>
    </w:p>
    <w:p w14:paraId="67700150" w14:textId="77777777" w:rsidR="00CA6042" w:rsidRPr="00685A2C" w:rsidRDefault="00CA6042" w:rsidP="008E5D07">
      <w:pPr>
        <w:numPr>
          <w:ilvl w:val="0"/>
          <w:numId w:val="13"/>
        </w:numPr>
        <w:suppressAutoHyphens/>
        <w:spacing w:after="0" w:line="240" w:lineRule="auto"/>
        <w:jc w:val="both"/>
        <w:rPr>
          <w:rFonts w:ascii="Times New Roman" w:eastAsia="Arial Unicode MS" w:hAnsi="Times New Roman"/>
          <w:b/>
          <w:kern w:val="2"/>
        </w:rPr>
      </w:pPr>
      <w:r w:rsidRPr="00685A2C">
        <w:rPr>
          <w:rFonts w:ascii="Times New Roman" w:eastAsia="SimSun" w:hAnsi="Times New Roman"/>
          <w:kern w:val="2"/>
        </w:rPr>
        <w:t>Z wymienionych powyżej czynności sprawdzających zamawiający sporządza notatkę.</w:t>
      </w:r>
    </w:p>
    <w:p w14:paraId="4EEF3819" w14:textId="77777777" w:rsidR="00CA6042" w:rsidRPr="00685A2C" w:rsidRDefault="00CA6042" w:rsidP="00203FEA">
      <w:pPr>
        <w:keepNext/>
        <w:suppressAutoHyphens/>
        <w:spacing w:before="240" w:after="120" w:line="240" w:lineRule="auto"/>
        <w:jc w:val="center"/>
        <w:rPr>
          <w:rFonts w:ascii="Times New Roman" w:hAnsi="Times New Roman"/>
          <w:kern w:val="2"/>
        </w:rPr>
      </w:pPr>
      <w:r w:rsidRPr="00685A2C">
        <w:rPr>
          <w:rFonts w:ascii="Times New Roman" w:eastAsia="Arial Unicode MS" w:hAnsi="Times New Roman"/>
          <w:b/>
          <w:kern w:val="2"/>
        </w:rPr>
        <w:lastRenderedPageBreak/>
        <w:t xml:space="preserve">§ </w:t>
      </w:r>
      <w:r w:rsidR="00ED7DCD" w:rsidRPr="00685A2C">
        <w:rPr>
          <w:rFonts w:ascii="Times New Roman" w:eastAsia="Arial Unicode MS" w:hAnsi="Times New Roman"/>
          <w:b/>
          <w:kern w:val="2"/>
        </w:rPr>
        <w:t>10</w:t>
      </w:r>
    </w:p>
    <w:p w14:paraId="4A47EF59" w14:textId="77777777" w:rsidR="00CA6042" w:rsidRPr="00685A2C" w:rsidRDefault="00CA6042" w:rsidP="008E5D07">
      <w:pPr>
        <w:numPr>
          <w:ilvl w:val="0"/>
          <w:numId w:val="14"/>
        </w:numPr>
        <w:tabs>
          <w:tab w:val="left" w:pos="540"/>
        </w:tabs>
        <w:suppressAutoHyphens/>
        <w:spacing w:after="0" w:line="240" w:lineRule="auto"/>
        <w:jc w:val="both"/>
        <w:rPr>
          <w:rFonts w:ascii="Times New Roman" w:eastAsia="Arial Unicode MS" w:hAnsi="Times New Roman"/>
          <w:b/>
          <w:kern w:val="2"/>
        </w:rPr>
      </w:pPr>
      <w:r w:rsidRPr="00685A2C">
        <w:rPr>
          <w:rFonts w:ascii="Times New Roman" w:hAnsi="Times New Roman"/>
          <w:kern w:val="2"/>
        </w:rPr>
        <w:t>Wykonawca zobowiązuje się do umożliwienia wstępu na teren budowy pracownikom organów nadzoru budowlanego i innym uprawnionym osobom, do których należy wykonywanie zadań określonych ustawą Prawo Budowlane oraz udostępnienia im danych</w:t>
      </w:r>
      <w:r w:rsidR="004462B6" w:rsidRPr="00685A2C">
        <w:rPr>
          <w:rFonts w:ascii="Times New Roman" w:hAnsi="Times New Roman"/>
          <w:kern w:val="2"/>
        </w:rPr>
        <w:t xml:space="preserve">  </w:t>
      </w:r>
      <w:r w:rsidRPr="00685A2C">
        <w:rPr>
          <w:rFonts w:ascii="Times New Roman" w:hAnsi="Times New Roman"/>
          <w:kern w:val="2"/>
        </w:rPr>
        <w:t xml:space="preserve"> i informacji wymaganych tą ustawą oraz innym osobom, które Zamawiający wskaże</w:t>
      </w:r>
      <w:r w:rsidR="00AA57C1" w:rsidRPr="00685A2C">
        <w:rPr>
          <w:rFonts w:ascii="Times New Roman" w:hAnsi="Times New Roman"/>
          <w:kern w:val="2"/>
        </w:rPr>
        <w:t xml:space="preserve"> </w:t>
      </w:r>
      <w:r w:rsidR="004462B6" w:rsidRPr="00685A2C">
        <w:rPr>
          <w:rFonts w:ascii="Times New Roman" w:hAnsi="Times New Roman"/>
          <w:kern w:val="2"/>
        </w:rPr>
        <w:t xml:space="preserve"> </w:t>
      </w:r>
      <w:r w:rsidRPr="00685A2C">
        <w:rPr>
          <w:rFonts w:ascii="Times New Roman" w:hAnsi="Times New Roman"/>
          <w:kern w:val="2"/>
        </w:rPr>
        <w:t>w okresie realizacji przedmiotu umowy.</w:t>
      </w:r>
    </w:p>
    <w:p w14:paraId="44B6021F" w14:textId="77777777" w:rsidR="00554220" w:rsidRPr="00685A2C" w:rsidRDefault="00554220" w:rsidP="00554220">
      <w:pPr>
        <w:tabs>
          <w:tab w:val="left" w:pos="540"/>
        </w:tabs>
        <w:suppressAutoHyphens/>
        <w:spacing w:after="0" w:line="240" w:lineRule="auto"/>
        <w:jc w:val="both"/>
        <w:rPr>
          <w:rFonts w:ascii="Times New Roman" w:hAnsi="Times New Roman"/>
          <w:kern w:val="2"/>
          <w:highlight w:val="yellow"/>
        </w:rPr>
      </w:pPr>
    </w:p>
    <w:p w14:paraId="157C4278" w14:textId="77777777" w:rsidR="00554220" w:rsidRPr="00685A2C" w:rsidRDefault="00554220" w:rsidP="00554220">
      <w:pPr>
        <w:keepNext/>
        <w:spacing w:after="0"/>
        <w:jc w:val="center"/>
        <w:outlineLvl w:val="0"/>
        <w:rPr>
          <w:rFonts w:ascii="Times New Roman" w:eastAsia="Arial Unicode MS" w:hAnsi="Times New Roman"/>
          <w:b/>
          <w:lang w:eastAsia="en-US"/>
        </w:rPr>
      </w:pPr>
      <w:r w:rsidRPr="00685A2C">
        <w:rPr>
          <w:rFonts w:ascii="Times New Roman" w:eastAsia="Arial Unicode MS" w:hAnsi="Times New Roman"/>
          <w:b/>
          <w:lang w:eastAsia="en-US"/>
        </w:rPr>
        <w:t>§ 11</w:t>
      </w:r>
    </w:p>
    <w:p w14:paraId="5B0EBBF3" w14:textId="77777777" w:rsidR="00554220" w:rsidRPr="00685A2C" w:rsidRDefault="00554220" w:rsidP="008E5D07">
      <w:pPr>
        <w:numPr>
          <w:ilvl w:val="6"/>
          <w:numId w:val="37"/>
        </w:numPr>
        <w:tabs>
          <w:tab w:val="num" w:pos="426"/>
        </w:tabs>
        <w:spacing w:after="0"/>
        <w:ind w:left="426" w:hanging="426"/>
        <w:jc w:val="both"/>
        <w:rPr>
          <w:rFonts w:ascii="Times New Roman" w:hAnsi="Times New Roman"/>
        </w:rPr>
      </w:pPr>
      <w:r w:rsidRPr="00685A2C">
        <w:rPr>
          <w:rFonts w:ascii="Times New Roman" w:hAnsi="Times New Roman"/>
        </w:rPr>
        <w:t>Zamawiający ma prawo, jeżeli jest to niezbędne do zgodnej z umową realizacji robót, polecać dokonywanie takich zmian ich ilości i jakości, jakie uzna za niezbędne, a Wykonawca powinien wykonać każde z poniższych poleceń:</w:t>
      </w:r>
    </w:p>
    <w:p w14:paraId="5F4D489F" w14:textId="77777777" w:rsidR="00554220" w:rsidRPr="00685A2C" w:rsidRDefault="00554220" w:rsidP="008E5D07">
      <w:pPr>
        <w:numPr>
          <w:ilvl w:val="0"/>
          <w:numId w:val="39"/>
        </w:numPr>
        <w:spacing w:after="0"/>
        <w:ind w:left="851" w:hanging="454"/>
        <w:jc w:val="both"/>
        <w:rPr>
          <w:rFonts w:ascii="Times New Roman" w:hAnsi="Times New Roman"/>
        </w:rPr>
      </w:pPr>
      <w:r w:rsidRPr="00685A2C">
        <w:rPr>
          <w:rFonts w:ascii="Times New Roman" w:hAnsi="Times New Roman"/>
        </w:rPr>
        <w:t>zmianę ilość robót objętych kosztorysem ofertowym,</w:t>
      </w:r>
    </w:p>
    <w:p w14:paraId="32E7D274" w14:textId="77777777" w:rsidR="00554220" w:rsidRPr="00685A2C" w:rsidRDefault="00554220" w:rsidP="008E5D07">
      <w:pPr>
        <w:numPr>
          <w:ilvl w:val="0"/>
          <w:numId w:val="39"/>
        </w:numPr>
        <w:spacing w:after="0"/>
        <w:ind w:left="851" w:hanging="454"/>
        <w:jc w:val="both"/>
        <w:rPr>
          <w:rFonts w:ascii="Times New Roman" w:hAnsi="Times New Roman"/>
        </w:rPr>
      </w:pPr>
      <w:r w:rsidRPr="00685A2C">
        <w:rPr>
          <w:rFonts w:ascii="Times New Roman" w:hAnsi="Times New Roman"/>
        </w:rPr>
        <w:t>pominąć jakieś roboty,</w:t>
      </w:r>
    </w:p>
    <w:p w14:paraId="02818C0E" w14:textId="77777777" w:rsidR="00554220" w:rsidRPr="00685A2C" w:rsidRDefault="00554220" w:rsidP="008E5D07">
      <w:pPr>
        <w:numPr>
          <w:ilvl w:val="0"/>
          <w:numId w:val="39"/>
        </w:numPr>
        <w:spacing w:after="0"/>
        <w:ind w:left="709" w:hanging="312"/>
        <w:jc w:val="both"/>
        <w:rPr>
          <w:rFonts w:ascii="Times New Roman" w:hAnsi="Times New Roman"/>
        </w:rPr>
      </w:pPr>
      <w:r w:rsidRPr="00685A2C">
        <w:rPr>
          <w:rFonts w:ascii="Times New Roman" w:hAnsi="Times New Roman"/>
        </w:rPr>
        <w:t>zmianę rodzaju materiału określonego w pozycji kosztorysowej na inny materiał lecz o nie gorszych parametrach pod warunkiem, że zmiana ta nie spowoduje wzrostu kosztów tej pozycji kosztorysowej, wycenionej uprzednio w kosztorysie ofertowym złożonym przez Oferenta,</w:t>
      </w:r>
    </w:p>
    <w:p w14:paraId="3EE69561" w14:textId="77777777" w:rsidR="00554220" w:rsidRPr="00685A2C" w:rsidRDefault="00554220" w:rsidP="008E5D07">
      <w:pPr>
        <w:numPr>
          <w:ilvl w:val="0"/>
          <w:numId w:val="39"/>
        </w:numPr>
        <w:spacing w:after="0"/>
        <w:ind w:left="851" w:hanging="454"/>
        <w:jc w:val="both"/>
        <w:rPr>
          <w:rFonts w:ascii="Times New Roman" w:hAnsi="Times New Roman"/>
        </w:rPr>
      </w:pPr>
      <w:r w:rsidRPr="00685A2C">
        <w:rPr>
          <w:rFonts w:ascii="Times New Roman" w:hAnsi="Times New Roman"/>
        </w:rPr>
        <w:t>wykonać niezbędne roboty konieczne do zakończenia rozpoczętych robót.</w:t>
      </w:r>
    </w:p>
    <w:p w14:paraId="2EFD8F18" w14:textId="77777777" w:rsidR="00554220" w:rsidRPr="00685A2C" w:rsidRDefault="00554220" w:rsidP="008E5D07">
      <w:pPr>
        <w:numPr>
          <w:ilvl w:val="0"/>
          <w:numId w:val="40"/>
        </w:numPr>
        <w:spacing w:after="0"/>
        <w:jc w:val="both"/>
        <w:rPr>
          <w:rFonts w:ascii="Times New Roman" w:hAnsi="Times New Roman"/>
        </w:rPr>
      </w:pPr>
      <w:r w:rsidRPr="00685A2C">
        <w:rPr>
          <w:rFonts w:ascii="Times New Roman" w:hAnsi="Times New Roman"/>
        </w:rPr>
        <w:t>Wykonawca nie wprowadzi jakichkolwiek zmian bez pisemnego polecenia Zamawiającego.</w:t>
      </w:r>
    </w:p>
    <w:p w14:paraId="7235EA33" w14:textId="77777777" w:rsidR="00685A2C" w:rsidRDefault="00685A2C" w:rsidP="00685A2C">
      <w:pPr>
        <w:keepNext/>
        <w:suppressAutoHyphens/>
        <w:spacing w:after="0" w:line="240" w:lineRule="auto"/>
        <w:jc w:val="center"/>
        <w:rPr>
          <w:rFonts w:ascii="Times New Roman" w:eastAsia="Arial Unicode MS" w:hAnsi="Times New Roman"/>
          <w:b/>
          <w:kern w:val="2"/>
        </w:rPr>
      </w:pPr>
    </w:p>
    <w:p w14:paraId="506768EE" w14:textId="77777777" w:rsidR="00CA6042" w:rsidRPr="00685A2C" w:rsidRDefault="00CA6042" w:rsidP="00685A2C">
      <w:pPr>
        <w:keepNext/>
        <w:suppressAutoHyphens/>
        <w:spacing w:after="0" w:line="240" w:lineRule="auto"/>
        <w:jc w:val="center"/>
        <w:rPr>
          <w:rFonts w:ascii="Times New Roman" w:hAnsi="Times New Roman"/>
          <w:kern w:val="2"/>
        </w:rPr>
      </w:pPr>
      <w:r w:rsidRPr="00685A2C">
        <w:rPr>
          <w:rFonts w:ascii="Times New Roman" w:eastAsia="Arial Unicode MS" w:hAnsi="Times New Roman"/>
          <w:b/>
          <w:kern w:val="2"/>
        </w:rPr>
        <w:t>§ 1</w:t>
      </w:r>
      <w:r w:rsidR="00554220" w:rsidRPr="00685A2C">
        <w:rPr>
          <w:rFonts w:ascii="Times New Roman" w:eastAsia="Arial Unicode MS" w:hAnsi="Times New Roman"/>
          <w:b/>
          <w:kern w:val="2"/>
        </w:rPr>
        <w:t>2</w:t>
      </w:r>
    </w:p>
    <w:p w14:paraId="2A314ACE" w14:textId="77777777" w:rsidR="00CA6042" w:rsidRPr="00685A2C" w:rsidRDefault="00CA6042" w:rsidP="00685A2C">
      <w:pPr>
        <w:numPr>
          <w:ilvl w:val="0"/>
          <w:numId w:val="15"/>
        </w:numPr>
        <w:tabs>
          <w:tab w:val="num" w:pos="284"/>
        </w:tabs>
        <w:suppressAutoHyphens/>
        <w:spacing w:after="0" w:line="240" w:lineRule="auto"/>
        <w:ind w:left="284" w:hanging="284"/>
        <w:jc w:val="both"/>
        <w:rPr>
          <w:rFonts w:ascii="Times New Roman" w:hAnsi="Times New Roman"/>
          <w:kern w:val="2"/>
        </w:rPr>
      </w:pPr>
      <w:r w:rsidRPr="00685A2C">
        <w:rPr>
          <w:rFonts w:ascii="Times New Roman" w:hAnsi="Times New Roman"/>
          <w:kern w:val="2"/>
        </w:rPr>
        <w:t>Jeżeli w toku czynności odbioru zostaną stwierdzone wady, to Zamawiającemu przysługują następujące uprawnienia:</w:t>
      </w:r>
    </w:p>
    <w:p w14:paraId="400F7A3B" w14:textId="77777777" w:rsidR="00CA6042" w:rsidRPr="00685A2C" w:rsidRDefault="00CA6042" w:rsidP="008E5D07">
      <w:pPr>
        <w:numPr>
          <w:ilvl w:val="1"/>
          <w:numId w:val="16"/>
        </w:numPr>
        <w:suppressAutoHyphens/>
        <w:spacing w:after="0" w:line="240" w:lineRule="auto"/>
        <w:ind w:left="709"/>
        <w:jc w:val="both"/>
        <w:rPr>
          <w:rFonts w:ascii="Times New Roman" w:hAnsi="Times New Roman"/>
          <w:kern w:val="2"/>
        </w:rPr>
      </w:pPr>
      <w:r w:rsidRPr="00685A2C">
        <w:rPr>
          <w:rFonts w:ascii="Times New Roman" w:hAnsi="Times New Roman"/>
          <w:kern w:val="2"/>
        </w:rPr>
        <w:t>jeżeli wady nadają się do usunięcia, Zamawiający może odmówić odbioru do czasu usunięcia wad i żądać ich usunięcia wyznaczając Wykonawcy odpowiedni termin.</w:t>
      </w:r>
    </w:p>
    <w:p w14:paraId="2CD10885" w14:textId="77777777" w:rsidR="00CA6042" w:rsidRPr="00685A2C" w:rsidRDefault="00CA6042" w:rsidP="008E5D07">
      <w:pPr>
        <w:numPr>
          <w:ilvl w:val="0"/>
          <w:numId w:val="15"/>
        </w:numPr>
        <w:tabs>
          <w:tab w:val="num" w:pos="284"/>
        </w:tabs>
        <w:suppressAutoHyphens/>
        <w:spacing w:after="0" w:line="240" w:lineRule="auto"/>
        <w:jc w:val="both"/>
        <w:rPr>
          <w:rFonts w:ascii="Times New Roman" w:hAnsi="Times New Roman"/>
          <w:kern w:val="2"/>
        </w:rPr>
      </w:pPr>
      <w:r w:rsidRPr="00685A2C">
        <w:rPr>
          <w:rFonts w:ascii="Times New Roman" w:hAnsi="Times New Roman"/>
          <w:kern w:val="2"/>
        </w:rPr>
        <w:t>Jeżeli wady nie nadają się do usunięcia, to:</w:t>
      </w:r>
    </w:p>
    <w:p w14:paraId="6A409D0C" w14:textId="26FF2618" w:rsidR="00CA6042" w:rsidRPr="00685A2C" w:rsidRDefault="00CA6042" w:rsidP="008E5D07">
      <w:pPr>
        <w:numPr>
          <w:ilvl w:val="0"/>
          <w:numId w:val="17"/>
        </w:numPr>
        <w:tabs>
          <w:tab w:val="clear" w:pos="720"/>
          <w:tab w:val="num" w:pos="0"/>
        </w:tabs>
        <w:suppressAutoHyphens/>
        <w:spacing w:after="0" w:line="240" w:lineRule="auto"/>
        <w:ind w:left="709"/>
        <w:jc w:val="both"/>
        <w:rPr>
          <w:rFonts w:ascii="Times New Roman" w:hAnsi="Times New Roman"/>
          <w:kern w:val="2"/>
        </w:rPr>
      </w:pPr>
      <w:r w:rsidRPr="00685A2C">
        <w:rPr>
          <w:rFonts w:ascii="Times New Roman" w:hAnsi="Times New Roman"/>
          <w:kern w:val="2"/>
        </w:rPr>
        <w:t>jeżeli umożliwiają użytkowanie przedmiotu odbioru zgodnie z przeznaczeniem, Zamawiający może obniżyć wynagrodzenie, do odpowiednio utraconej wartości użytkowej, estetycznej</w:t>
      </w:r>
      <w:r w:rsidR="00120ABA" w:rsidRPr="00685A2C">
        <w:rPr>
          <w:rFonts w:ascii="Times New Roman" w:hAnsi="Times New Roman"/>
          <w:kern w:val="2"/>
        </w:rPr>
        <w:t xml:space="preserve"> </w:t>
      </w:r>
      <w:r w:rsidRPr="00685A2C">
        <w:rPr>
          <w:rFonts w:ascii="Times New Roman" w:hAnsi="Times New Roman"/>
          <w:kern w:val="2"/>
        </w:rPr>
        <w:t>i technicznej,</w:t>
      </w:r>
    </w:p>
    <w:p w14:paraId="4BD5C12E" w14:textId="77777777" w:rsidR="00CA6042" w:rsidRPr="00685A2C" w:rsidRDefault="00CA6042" w:rsidP="008E5D07">
      <w:pPr>
        <w:numPr>
          <w:ilvl w:val="0"/>
          <w:numId w:val="17"/>
        </w:numPr>
        <w:tabs>
          <w:tab w:val="clear" w:pos="720"/>
          <w:tab w:val="num" w:pos="0"/>
        </w:tabs>
        <w:suppressAutoHyphens/>
        <w:spacing w:after="0" w:line="240" w:lineRule="auto"/>
        <w:ind w:left="709"/>
        <w:jc w:val="both"/>
        <w:rPr>
          <w:rFonts w:ascii="Times New Roman" w:hAnsi="Times New Roman"/>
          <w:kern w:val="2"/>
        </w:rPr>
      </w:pPr>
      <w:r w:rsidRPr="00685A2C">
        <w:rPr>
          <w:rFonts w:ascii="Times New Roman" w:hAnsi="Times New Roman"/>
          <w:kern w:val="2"/>
        </w:rPr>
        <w:t>jeżeli wady uniemożliwiają użytkowanie zgodnie z przeznaczeniem, Zamawiający może odstąpić od umowy lub żądać wykonania przedmiotu odbioru po raz drugi.</w:t>
      </w:r>
    </w:p>
    <w:p w14:paraId="6260EA29" w14:textId="77777777" w:rsidR="00CA6042" w:rsidRPr="00685A2C" w:rsidRDefault="00CA6042" w:rsidP="008E5D07">
      <w:pPr>
        <w:numPr>
          <w:ilvl w:val="0"/>
          <w:numId w:val="15"/>
        </w:numPr>
        <w:tabs>
          <w:tab w:val="num" w:pos="284"/>
        </w:tabs>
        <w:suppressAutoHyphens/>
        <w:spacing w:after="0" w:line="240" w:lineRule="auto"/>
        <w:ind w:left="284" w:hanging="284"/>
        <w:jc w:val="both"/>
        <w:rPr>
          <w:rFonts w:ascii="Times New Roman" w:hAnsi="Times New Roman"/>
          <w:b/>
          <w:kern w:val="2"/>
        </w:rPr>
      </w:pPr>
      <w:r w:rsidRPr="00685A2C">
        <w:rPr>
          <w:rFonts w:ascii="Times New Roman" w:hAnsi="Times New Roman"/>
          <w:kern w:val="2"/>
        </w:rPr>
        <w:t xml:space="preserve">W przypadku nie usunięcia wad w wyznaczonym terminie Zamawiający może dokonać ich usunięcia w zastępstwie Wykonawcy i na jego koszt. </w:t>
      </w:r>
    </w:p>
    <w:p w14:paraId="011C7BF1" w14:textId="77777777" w:rsidR="00685A2C" w:rsidRDefault="00685A2C" w:rsidP="00685A2C">
      <w:pPr>
        <w:tabs>
          <w:tab w:val="left" w:pos="285"/>
          <w:tab w:val="center" w:pos="4657"/>
        </w:tabs>
        <w:suppressAutoHyphens/>
        <w:spacing w:after="0" w:line="240" w:lineRule="auto"/>
        <w:jc w:val="center"/>
        <w:rPr>
          <w:rFonts w:ascii="Times New Roman" w:hAnsi="Times New Roman"/>
          <w:b/>
          <w:kern w:val="2"/>
        </w:rPr>
      </w:pPr>
    </w:p>
    <w:p w14:paraId="3B0408AD" w14:textId="77777777" w:rsidR="00CA6042" w:rsidRPr="00685A2C" w:rsidRDefault="00CA6042" w:rsidP="00685A2C">
      <w:pPr>
        <w:tabs>
          <w:tab w:val="left" w:pos="285"/>
          <w:tab w:val="center" w:pos="4657"/>
        </w:tabs>
        <w:suppressAutoHyphens/>
        <w:spacing w:after="0" w:line="240" w:lineRule="auto"/>
        <w:jc w:val="center"/>
        <w:rPr>
          <w:rFonts w:ascii="Times New Roman" w:hAnsi="Times New Roman"/>
          <w:kern w:val="2"/>
        </w:rPr>
      </w:pPr>
      <w:r w:rsidRPr="00685A2C">
        <w:rPr>
          <w:rFonts w:ascii="Times New Roman" w:hAnsi="Times New Roman"/>
          <w:b/>
          <w:kern w:val="2"/>
        </w:rPr>
        <w:t>§ 1</w:t>
      </w:r>
      <w:r w:rsidR="00554220" w:rsidRPr="00685A2C">
        <w:rPr>
          <w:rFonts w:ascii="Times New Roman" w:hAnsi="Times New Roman"/>
          <w:b/>
          <w:kern w:val="2"/>
        </w:rPr>
        <w:t>3</w:t>
      </w:r>
    </w:p>
    <w:p w14:paraId="24CDB043" w14:textId="77777777" w:rsidR="00CA6042" w:rsidRPr="00685A2C" w:rsidRDefault="00CA6042" w:rsidP="00685A2C">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Gotowość do odbiorów robót budowlanych zanikających i ulegających zakryciu oraz robót wykonanych, Wykonawca będzie zgłaszał na bieżąco Zamawiającemu.</w:t>
      </w:r>
    </w:p>
    <w:p w14:paraId="01EFC4E6" w14:textId="77777777" w:rsidR="00CA6042" w:rsidRPr="00685A2C" w:rsidRDefault="00CA6042" w:rsidP="00685A2C">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Wykonawca zgłosi Zamawiającemu gotowość do odbioru robót w formie pisemnej.</w:t>
      </w:r>
    </w:p>
    <w:p w14:paraId="666154C3" w14:textId="77777777" w:rsidR="00CA6042" w:rsidRPr="00685A2C" w:rsidRDefault="00CA6042" w:rsidP="008E5D07">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Odbiór robót, o którym mowa w ust. 1, dokonany zostanie komisyjnie z udziałem przedstawicieli Wykonawcy i Zamawiającego.</w:t>
      </w:r>
    </w:p>
    <w:p w14:paraId="3EFDB94C" w14:textId="77777777" w:rsidR="00554220" w:rsidRPr="00685A2C" w:rsidRDefault="00554220" w:rsidP="008E5D07">
      <w:pPr>
        <w:numPr>
          <w:ilvl w:val="0"/>
          <w:numId w:val="18"/>
        </w:numPr>
        <w:suppressAutoHyphens/>
        <w:spacing w:after="0" w:line="240" w:lineRule="auto"/>
        <w:jc w:val="both"/>
        <w:rPr>
          <w:rFonts w:ascii="Times New Roman" w:hAnsi="Times New Roman"/>
          <w:kern w:val="2"/>
        </w:rPr>
      </w:pPr>
      <w:r w:rsidRPr="00685A2C">
        <w:rPr>
          <w:rFonts w:ascii="Times New Roman" w:hAnsi="Times New Roman"/>
        </w:rPr>
        <w:t>Przedstawiciele Zamawiającego oraz Inspektor Nadzoru uczestniczą w odbiorze częściowym robót</w:t>
      </w:r>
    </w:p>
    <w:p w14:paraId="26BA7E24" w14:textId="77777777" w:rsidR="00554220" w:rsidRPr="00685A2C" w:rsidRDefault="00CA6042" w:rsidP="008E5D07">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 xml:space="preserve">Odbiór końcowy ma na celu przekazanie Zamawiającemu ustalonego przedmiotu umowy po sprawdzeniu jego należytego wykonania. </w:t>
      </w:r>
    </w:p>
    <w:p w14:paraId="5B85E346" w14:textId="77777777" w:rsidR="00CA6042" w:rsidRPr="00685A2C" w:rsidRDefault="00CA6042" w:rsidP="008E5D07">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W dniu końcowego odbioru Wykonawca przekaże Zamawiającemu: protokoły odbioru</w:t>
      </w:r>
      <w:r w:rsidR="00090490" w:rsidRPr="00685A2C">
        <w:rPr>
          <w:rFonts w:ascii="Times New Roman" w:hAnsi="Times New Roman"/>
          <w:kern w:val="2"/>
        </w:rPr>
        <w:t xml:space="preserve">  </w:t>
      </w:r>
      <w:r w:rsidRPr="00685A2C">
        <w:rPr>
          <w:rFonts w:ascii="Times New Roman" w:hAnsi="Times New Roman"/>
          <w:kern w:val="2"/>
        </w:rPr>
        <w:t>i badań, świadectwa kontroli jakości, certyfikaty i deklaracje zgodności, atesty wbudowanych materiałów</w:t>
      </w:r>
      <w:r w:rsidR="00554220" w:rsidRPr="00685A2C">
        <w:rPr>
          <w:rFonts w:ascii="Times New Roman" w:hAnsi="Times New Roman"/>
          <w:kern w:val="2"/>
        </w:rPr>
        <w:t xml:space="preserve"> </w:t>
      </w:r>
      <w:r w:rsidR="00554220" w:rsidRPr="00685A2C">
        <w:rPr>
          <w:rFonts w:ascii="Times New Roman" w:hAnsi="Times New Roman"/>
          <w:color w:val="000000"/>
        </w:rPr>
        <w:t>oraz dokumentację zdjęciową określoną w § 2 pkt 5-7.</w:t>
      </w:r>
    </w:p>
    <w:p w14:paraId="3A6CD71C" w14:textId="77777777" w:rsidR="00CA6042" w:rsidRPr="00685A2C" w:rsidRDefault="00CA6042" w:rsidP="008E5D07">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 xml:space="preserve">Zamawiający wyznaczy termin i rozpocznie odbiór  robót w ciągu </w:t>
      </w:r>
      <w:r w:rsidR="008319A0" w:rsidRPr="00685A2C">
        <w:rPr>
          <w:rFonts w:ascii="Times New Roman" w:hAnsi="Times New Roman"/>
          <w:kern w:val="2"/>
        </w:rPr>
        <w:t>14</w:t>
      </w:r>
      <w:r w:rsidRPr="00685A2C">
        <w:rPr>
          <w:rFonts w:ascii="Times New Roman" w:hAnsi="Times New Roman"/>
          <w:kern w:val="2"/>
        </w:rPr>
        <w:t xml:space="preserve"> dni od daty zawiadomienia go o zakończeniu przedmiotu umowy i osiągnięcia gotowości do odbioru, zawiadamiając o tym Wykonawcę.</w:t>
      </w:r>
    </w:p>
    <w:p w14:paraId="7C852F79" w14:textId="77777777" w:rsidR="00CA6042" w:rsidRPr="00685A2C" w:rsidRDefault="00CA6042" w:rsidP="008E5D07">
      <w:pPr>
        <w:numPr>
          <w:ilvl w:val="0"/>
          <w:numId w:val="18"/>
        </w:numPr>
        <w:suppressAutoHyphens/>
        <w:spacing w:after="0" w:line="240" w:lineRule="auto"/>
        <w:jc w:val="both"/>
        <w:rPr>
          <w:rFonts w:ascii="Times New Roman" w:hAnsi="Times New Roman"/>
          <w:kern w:val="2"/>
        </w:rPr>
      </w:pPr>
      <w:r w:rsidRPr="00685A2C">
        <w:rPr>
          <w:rFonts w:ascii="Times New Roman" w:hAnsi="Times New Roman"/>
          <w:kern w:val="2"/>
        </w:rPr>
        <w:t>Zamawiający ma prawo wstrzymać czynności odbioru, jeżeli Wykonawca nie wykonał przedmiotu umowy w całości, oraz nie przedstawił dokumentów, o których m</w:t>
      </w:r>
      <w:r w:rsidR="00777495" w:rsidRPr="00685A2C">
        <w:rPr>
          <w:rFonts w:ascii="Times New Roman" w:hAnsi="Times New Roman"/>
          <w:kern w:val="2"/>
        </w:rPr>
        <w:t xml:space="preserve">owa </w:t>
      </w:r>
      <w:r w:rsidRPr="00685A2C">
        <w:rPr>
          <w:rFonts w:ascii="Times New Roman" w:hAnsi="Times New Roman"/>
          <w:kern w:val="2"/>
        </w:rPr>
        <w:t>w ust. 6.</w:t>
      </w:r>
    </w:p>
    <w:p w14:paraId="1C7B4126" w14:textId="77777777" w:rsidR="00CA6042" w:rsidRPr="00685A2C" w:rsidRDefault="00CA6042" w:rsidP="008E5D07">
      <w:pPr>
        <w:numPr>
          <w:ilvl w:val="0"/>
          <w:numId w:val="18"/>
        </w:numPr>
        <w:suppressAutoHyphens/>
        <w:spacing w:after="0" w:line="240" w:lineRule="auto"/>
        <w:jc w:val="both"/>
        <w:rPr>
          <w:rFonts w:ascii="Times New Roman" w:hAnsi="Times New Roman"/>
          <w:b/>
          <w:kern w:val="2"/>
        </w:rPr>
      </w:pPr>
      <w:r w:rsidRPr="00685A2C">
        <w:rPr>
          <w:rFonts w:ascii="Times New Roman" w:hAnsi="Times New Roman"/>
          <w:kern w:val="2"/>
        </w:rPr>
        <w:t>Z czynności odbioru końcowego robót, odbioru przed upływem okresu rękojmi będzie spisany protokół zawierający wszelkie ustalenia dokonane w toku odbioru.</w:t>
      </w:r>
    </w:p>
    <w:p w14:paraId="3F7F22F3" w14:textId="77777777" w:rsidR="00A8577F" w:rsidRPr="00685A2C" w:rsidRDefault="00A8577F" w:rsidP="008E5D07">
      <w:pPr>
        <w:numPr>
          <w:ilvl w:val="0"/>
          <w:numId w:val="18"/>
        </w:numPr>
        <w:spacing w:after="0"/>
        <w:jc w:val="both"/>
        <w:rPr>
          <w:rFonts w:ascii="Times New Roman" w:hAnsi="Times New Roman"/>
        </w:rPr>
      </w:pPr>
      <w:r w:rsidRPr="00685A2C">
        <w:rPr>
          <w:rFonts w:ascii="Times New Roman" w:hAnsi="Times New Roman"/>
        </w:rPr>
        <w:lastRenderedPageBreak/>
        <w:t>Za datę wykonania przedmiotu umowy, określonego w § 3 , uznaje się dzień, w którym Wykonawca zgłasza Zamawiającemu gotowość do odbioru, jeżeli prace objęte zgłoszeniem w toku czynności odbioru zostały uznane za kompletne, wykonane należycie</w:t>
      </w:r>
      <w:r w:rsidR="00090490" w:rsidRPr="00685A2C">
        <w:rPr>
          <w:rFonts w:ascii="Times New Roman" w:hAnsi="Times New Roman"/>
        </w:rPr>
        <w:t xml:space="preserve"> </w:t>
      </w:r>
      <w:r w:rsidRPr="00685A2C">
        <w:rPr>
          <w:rFonts w:ascii="Times New Roman" w:hAnsi="Times New Roman"/>
        </w:rPr>
        <w:t xml:space="preserve"> i zgodnie z umową. </w:t>
      </w:r>
    </w:p>
    <w:p w14:paraId="0B6C9D72" w14:textId="77777777" w:rsidR="00554220" w:rsidRPr="00685A2C" w:rsidRDefault="00A8577F" w:rsidP="008E5D07">
      <w:pPr>
        <w:numPr>
          <w:ilvl w:val="0"/>
          <w:numId w:val="18"/>
        </w:numPr>
        <w:spacing w:after="0"/>
        <w:jc w:val="both"/>
        <w:rPr>
          <w:rFonts w:ascii="Times New Roman" w:hAnsi="Times New Roman"/>
        </w:rPr>
      </w:pPr>
      <w:r w:rsidRPr="00685A2C">
        <w:rPr>
          <w:rFonts w:ascii="Times New Roman" w:hAnsi="Times New Roman"/>
        </w:rPr>
        <w:t>Do terminu wykonania przedmiotu umowy, nie wlicza się czasu, w którym Zamawiający dokonuje czynności odbioru określonych w niniejszym paragrafie.</w:t>
      </w:r>
    </w:p>
    <w:p w14:paraId="7D43F169" w14:textId="77777777" w:rsidR="00685A2C" w:rsidRDefault="00685A2C" w:rsidP="00685A2C">
      <w:pPr>
        <w:suppressAutoHyphens/>
        <w:spacing w:after="0" w:line="240" w:lineRule="auto"/>
        <w:jc w:val="center"/>
        <w:rPr>
          <w:rFonts w:ascii="Times New Roman" w:hAnsi="Times New Roman"/>
          <w:b/>
          <w:kern w:val="2"/>
        </w:rPr>
      </w:pPr>
    </w:p>
    <w:p w14:paraId="60E0D7BC" w14:textId="77777777" w:rsidR="00CA6042" w:rsidRPr="00685A2C" w:rsidRDefault="00CA6042" w:rsidP="00685A2C">
      <w:pPr>
        <w:suppressAutoHyphens/>
        <w:spacing w:after="0" w:line="240" w:lineRule="auto"/>
        <w:jc w:val="center"/>
        <w:rPr>
          <w:rFonts w:ascii="Times New Roman" w:hAnsi="Times New Roman"/>
          <w:kern w:val="2"/>
        </w:rPr>
      </w:pPr>
      <w:r w:rsidRPr="00685A2C">
        <w:rPr>
          <w:rFonts w:ascii="Times New Roman" w:hAnsi="Times New Roman"/>
          <w:b/>
          <w:kern w:val="2"/>
        </w:rPr>
        <w:t>§ 1</w:t>
      </w:r>
      <w:r w:rsidR="0024422B" w:rsidRPr="00685A2C">
        <w:rPr>
          <w:rFonts w:ascii="Times New Roman" w:hAnsi="Times New Roman"/>
          <w:b/>
          <w:kern w:val="2"/>
        </w:rPr>
        <w:t>4</w:t>
      </w:r>
    </w:p>
    <w:p w14:paraId="2CC11F6A" w14:textId="77777777" w:rsidR="00CA6042" w:rsidRPr="00685A2C" w:rsidRDefault="00CA6042" w:rsidP="00685A2C">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 xml:space="preserve">Strony ustalają, </w:t>
      </w:r>
      <w:r w:rsidRPr="00685A2C">
        <w:rPr>
          <w:rFonts w:ascii="Times New Roman" w:eastAsia="SimSun" w:hAnsi="Times New Roman"/>
          <w:kern w:val="2"/>
        </w:rPr>
        <w:t xml:space="preserve">że okres rękojmi za wady przedmiotu umowy wynosi </w:t>
      </w:r>
      <w:r w:rsidR="002A08E2" w:rsidRPr="00685A2C">
        <w:rPr>
          <w:rFonts w:ascii="Times New Roman" w:eastAsia="SimSun" w:hAnsi="Times New Roman"/>
          <w:kern w:val="2"/>
        </w:rPr>
        <w:t>odpowiednio</w:t>
      </w:r>
      <w:r w:rsidR="00090490" w:rsidRPr="00685A2C">
        <w:rPr>
          <w:rFonts w:ascii="Times New Roman" w:eastAsia="SimSun" w:hAnsi="Times New Roman"/>
          <w:kern w:val="2"/>
        </w:rPr>
        <w:t xml:space="preserve"> </w:t>
      </w:r>
      <w:r w:rsidR="002A08E2" w:rsidRPr="00685A2C">
        <w:rPr>
          <w:rFonts w:ascii="Times New Roman" w:hAnsi="Times New Roman"/>
        </w:rPr>
        <w:t xml:space="preserve">na roboty budowlane ……….. miesięcy, </w:t>
      </w:r>
    </w:p>
    <w:p w14:paraId="07DEF05D" w14:textId="77777777"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14:paraId="0EB7E4DF" w14:textId="77777777"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Bieg terminu rękojmi rozpoczyna się licząc od dnia odbioru końcowego przedmiotu umowy lub potwierdzenia usunięcia wad stwierdzonych przy odbiorze końcowym przedmiotu umowy, a dla wymienianych materiałów z dniem ich wymiany.</w:t>
      </w:r>
    </w:p>
    <w:p w14:paraId="3FD4049F" w14:textId="1ABCCF1C"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Zamawiający może dochodzić roszczeń z tytułu rękojmi także po terminach określonych</w:t>
      </w:r>
      <w:r w:rsidR="00090490" w:rsidRPr="00685A2C">
        <w:rPr>
          <w:rFonts w:ascii="Times New Roman" w:hAnsi="Times New Roman"/>
          <w:kern w:val="2"/>
        </w:rPr>
        <w:t xml:space="preserve"> </w:t>
      </w:r>
      <w:r w:rsidRPr="00685A2C">
        <w:rPr>
          <w:rFonts w:ascii="Times New Roman" w:hAnsi="Times New Roman"/>
          <w:kern w:val="2"/>
        </w:rPr>
        <w:t>w ust. 1 jeżeli reklamował wadę przed upływem tych terminów.</w:t>
      </w:r>
    </w:p>
    <w:p w14:paraId="43C217C9" w14:textId="77777777" w:rsidR="00CA6042" w:rsidRPr="00685A2C" w:rsidRDefault="00CA6042" w:rsidP="008E5D07">
      <w:pPr>
        <w:numPr>
          <w:ilvl w:val="0"/>
          <w:numId w:val="19"/>
        </w:numPr>
        <w:suppressAutoHyphens/>
        <w:spacing w:after="0" w:line="240" w:lineRule="auto"/>
        <w:jc w:val="both"/>
        <w:rPr>
          <w:rFonts w:ascii="Times New Roman" w:eastAsia="Arial Unicode MS" w:hAnsi="Times New Roman"/>
          <w:kern w:val="2"/>
        </w:rPr>
      </w:pPr>
      <w:r w:rsidRPr="00685A2C">
        <w:rPr>
          <w:rFonts w:ascii="Times New Roman" w:hAnsi="Times New Roman"/>
          <w:kern w:val="2"/>
        </w:rPr>
        <w:t xml:space="preserve">Czas reakcji na zgłoszenie o powstałej wadzie, wynosi nie dłużej niż jeden dzień roboczy. Jest to czas od wysłania zgłoszenia e-mailem lub zgłoszenia telefonicznego </w:t>
      </w:r>
      <w:r w:rsidR="00090490" w:rsidRPr="00685A2C">
        <w:rPr>
          <w:rFonts w:ascii="Times New Roman" w:hAnsi="Times New Roman"/>
          <w:kern w:val="2"/>
        </w:rPr>
        <w:t xml:space="preserve"> </w:t>
      </w:r>
      <w:r w:rsidRPr="00685A2C">
        <w:rPr>
          <w:rFonts w:ascii="Times New Roman" w:hAnsi="Times New Roman"/>
          <w:kern w:val="2"/>
        </w:rPr>
        <w:t>do przyjazdu na miejsce przedstawiciela Wykonawcy posiadającego kwalifikacje i uprawnienia do wykonywania naprawy.</w:t>
      </w:r>
    </w:p>
    <w:p w14:paraId="08175390" w14:textId="77777777" w:rsidR="00CA6042" w:rsidRPr="00685A2C" w:rsidRDefault="00CA6042" w:rsidP="008E5D07">
      <w:pPr>
        <w:keepNext/>
        <w:numPr>
          <w:ilvl w:val="0"/>
          <w:numId w:val="19"/>
        </w:numPr>
        <w:suppressAutoHyphens/>
        <w:spacing w:after="0" w:line="240" w:lineRule="auto"/>
        <w:jc w:val="both"/>
        <w:rPr>
          <w:rFonts w:ascii="Times New Roman" w:eastAsia="Arial Unicode MS" w:hAnsi="Times New Roman"/>
          <w:kern w:val="2"/>
        </w:rPr>
      </w:pPr>
      <w:r w:rsidRPr="00685A2C">
        <w:rPr>
          <w:rFonts w:ascii="Times New Roman" w:eastAsia="Arial Unicode MS" w:hAnsi="Times New Roman"/>
          <w:kern w:val="2"/>
        </w:rPr>
        <w:t>Wykonawca oświadcza, że dokona naprawy w terminie do 7 dni roboczych od dnia zgłoszenia wady.</w:t>
      </w:r>
    </w:p>
    <w:p w14:paraId="01ED711D" w14:textId="77777777" w:rsidR="00CA6042" w:rsidRPr="00685A2C" w:rsidRDefault="00CA6042" w:rsidP="008E5D07">
      <w:pPr>
        <w:keepNext/>
        <w:numPr>
          <w:ilvl w:val="0"/>
          <w:numId w:val="19"/>
        </w:numPr>
        <w:suppressAutoHyphens/>
        <w:spacing w:after="0" w:line="240" w:lineRule="auto"/>
        <w:jc w:val="both"/>
        <w:rPr>
          <w:rFonts w:ascii="Times New Roman" w:hAnsi="Times New Roman"/>
          <w:kern w:val="2"/>
        </w:rPr>
      </w:pPr>
      <w:r w:rsidRPr="00685A2C">
        <w:rPr>
          <w:rFonts w:ascii="Times New Roman" w:eastAsia="Arial Unicode MS" w:hAnsi="Times New Roman"/>
          <w:kern w:val="2"/>
        </w:rPr>
        <w:t>Za zgodą Zamawiającego termin naprawy w uzasadnionych przypadkach może ulec wydłużeniu w zależności od rodzaju wady i możliwości technologicznych jej usunięcia.</w:t>
      </w:r>
    </w:p>
    <w:p w14:paraId="0D19290D" w14:textId="0CC51446"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Wykonawca zobowiązany jest do zawiadomienia na piśmie Zamawiającego o usunięciu wad ora</w:t>
      </w:r>
      <w:r w:rsidR="00A50BD2" w:rsidRPr="00685A2C">
        <w:rPr>
          <w:rFonts w:ascii="Times New Roman" w:hAnsi="Times New Roman"/>
          <w:kern w:val="2"/>
        </w:rPr>
        <w:t>z</w:t>
      </w:r>
      <w:r w:rsidRPr="00685A2C">
        <w:rPr>
          <w:rFonts w:ascii="Times New Roman" w:hAnsi="Times New Roman"/>
          <w:kern w:val="2"/>
        </w:rPr>
        <w:t xml:space="preserve"> do żądania wyznaczenia terminu odbioru zakwestionowanych uprzednio robót jako wadliwych.</w:t>
      </w:r>
    </w:p>
    <w:p w14:paraId="19487E17" w14:textId="4212FC65"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W przypadku wystąpienia wad zagrażających bezpieczeństwu ludzi lub mienia, Wykonawca</w:t>
      </w:r>
      <w:r w:rsidR="00120ABA" w:rsidRPr="00685A2C">
        <w:rPr>
          <w:rFonts w:ascii="Times New Roman" w:hAnsi="Times New Roman"/>
          <w:kern w:val="2"/>
        </w:rPr>
        <w:t xml:space="preserve"> </w:t>
      </w:r>
      <w:r w:rsidRPr="00685A2C">
        <w:rPr>
          <w:rFonts w:ascii="Times New Roman" w:hAnsi="Times New Roman"/>
          <w:kern w:val="2"/>
        </w:rPr>
        <w:t>w trybie natychmiastowym zabezpieczy miejsce wystąpienia wady i w terminie nie dłuższym niż</w:t>
      </w:r>
      <w:r w:rsidR="00AA57C1" w:rsidRPr="00685A2C">
        <w:rPr>
          <w:rFonts w:ascii="Times New Roman" w:hAnsi="Times New Roman"/>
          <w:kern w:val="2"/>
        </w:rPr>
        <w:t xml:space="preserve"> </w:t>
      </w:r>
      <w:r w:rsidRPr="00685A2C">
        <w:rPr>
          <w:rFonts w:ascii="Times New Roman" w:hAnsi="Times New Roman"/>
          <w:kern w:val="2"/>
        </w:rPr>
        <w:t>3 godziny od powiadomienia (telefonicznie i potwierdzone e-mailem) przystąpi do usuwania wady.</w:t>
      </w:r>
    </w:p>
    <w:p w14:paraId="0D1A02D4" w14:textId="77777777"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Jeżeli po wezwaniu przez Zamawiającego Wykonawca nie usunie w terminie zgłoszonych wad, Zamawiającemu służy prawo zlecenia usunięcia wad osobie trzeciej na koszt Wykonawcy.</w:t>
      </w:r>
    </w:p>
    <w:p w14:paraId="39EB3860" w14:textId="77777777"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Zamawiający nie ma obowiązku powiadomienia Wykonawcy o zamiarze zlecenia usunięcia wad osobie trzeciej.</w:t>
      </w:r>
    </w:p>
    <w:p w14:paraId="0FDE834C" w14:textId="77777777"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W przypadku nie usunięcia wad w terminach określonych wyżej, wykonawca zapłaci Zamawiającemu kary umowne zgodnie z § 1</w:t>
      </w:r>
      <w:r w:rsidR="0024422B" w:rsidRPr="00685A2C">
        <w:rPr>
          <w:rFonts w:ascii="Times New Roman" w:hAnsi="Times New Roman"/>
          <w:kern w:val="2"/>
        </w:rPr>
        <w:t>5</w:t>
      </w:r>
      <w:r w:rsidRPr="00685A2C">
        <w:rPr>
          <w:rFonts w:ascii="Times New Roman" w:hAnsi="Times New Roman"/>
          <w:kern w:val="2"/>
        </w:rPr>
        <w:t xml:space="preserve"> ust</w:t>
      </w:r>
      <w:r w:rsidR="00AA720F" w:rsidRPr="00685A2C">
        <w:rPr>
          <w:rFonts w:ascii="Times New Roman" w:hAnsi="Times New Roman"/>
          <w:kern w:val="2"/>
        </w:rPr>
        <w:t>.</w:t>
      </w:r>
      <w:r w:rsidRPr="00685A2C">
        <w:rPr>
          <w:rFonts w:ascii="Times New Roman" w:hAnsi="Times New Roman"/>
          <w:kern w:val="2"/>
        </w:rPr>
        <w:t xml:space="preserve"> 1 pkt 2 niniejszej umowy.</w:t>
      </w:r>
    </w:p>
    <w:p w14:paraId="665FB042" w14:textId="77777777" w:rsidR="00CA6042" w:rsidRPr="00685A2C" w:rsidRDefault="00CA6042" w:rsidP="008E5D07">
      <w:pPr>
        <w:numPr>
          <w:ilvl w:val="0"/>
          <w:numId w:val="19"/>
        </w:numPr>
        <w:suppressAutoHyphens/>
        <w:spacing w:after="0" w:line="240" w:lineRule="auto"/>
        <w:jc w:val="both"/>
        <w:rPr>
          <w:rFonts w:ascii="Times New Roman" w:hAnsi="Times New Roman"/>
          <w:kern w:val="2"/>
        </w:rPr>
      </w:pPr>
      <w:r w:rsidRPr="00685A2C">
        <w:rPr>
          <w:rFonts w:ascii="Times New Roman" w:hAnsi="Times New Roman"/>
          <w:kern w:val="2"/>
        </w:rPr>
        <w:t>Wykonawca zwróci koszty naprawy zrealizowanej przez Zamawiającego poprzez zlecenie innemu Wykonawcy, w przypadku, gdy po dwukrotnym wezwaniu do usunięcia wady w wyznaczonym terminie, Wykonawca jej nie usunie. Zamawiający nie będzie uzgadniał</w:t>
      </w:r>
      <w:r w:rsidR="00AA57C1" w:rsidRPr="00685A2C">
        <w:rPr>
          <w:rFonts w:ascii="Times New Roman" w:hAnsi="Times New Roman"/>
          <w:kern w:val="2"/>
        </w:rPr>
        <w:t xml:space="preserve"> </w:t>
      </w:r>
      <w:r w:rsidRPr="00685A2C">
        <w:rPr>
          <w:rFonts w:ascii="Times New Roman" w:hAnsi="Times New Roman"/>
          <w:kern w:val="2"/>
        </w:rPr>
        <w:t>z Wykonawcą kosztów takiej naprawy. Wykonawca zobowiązany jest do ich pokrycia</w:t>
      </w:r>
      <w:r w:rsidR="00AA57C1" w:rsidRPr="00685A2C">
        <w:rPr>
          <w:rFonts w:ascii="Times New Roman" w:hAnsi="Times New Roman"/>
          <w:kern w:val="2"/>
        </w:rPr>
        <w:t xml:space="preserve"> </w:t>
      </w:r>
      <w:r w:rsidRPr="00685A2C">
        <w:rPr>
          <w:rFonts w:ascii="Times New Roman" w:hAnsi="Times New Roman"/>
          <w:kern w:val="2"/>
        </w:rPr>
        <w:t>w ciągu 14 dni od daty otrzymania dowodu zapłaty od Zamawiającego.</w:t>
      </w:r>
    </w:p>
    <w:p w14:paraId="7FF9AFE9" w14:textId="77777777" w:rsidR="00F907E9" w:rsidRPr="00685A2C" w:rsidRDefault="00CA6042" w:rsidP="008E5D07">
      <w:pPr>
        <w:numPr>
          <w:ilvl w:val="0"/>
          <w:numId w:val="19"/>
        </w:numPr>
        <w:suppressAutoHyphens/>
        <w:spacing w:after="0" w:line="240" w:lineRule="auto"/>
        <w:jc w:val="both"/>
        <w:rPr>
          <w:rFonts w:ascii="Times New Roman" w:hAnsi="Times New Roman"/>
          <w:b/>
          <w:kern w:val="2"/>
        </w:rPr>
      </w:pPr>
      <w:r w:rsidRPr="00685A2C">
        <w:rPr>
          <w:rFonts w:ascii="Times New Roman" w:hAnsi="Times New Roman"/>
          <w:kern w:val="2"/>
        </w:rPr>
        <w:t>Wykonawca oświadcza, że ponosi odpowiedzialność za szkody Zamawiającego i osób trzecich spowodowane istnieniem wad ukrytych m</w:t>
      </w:r>
      <w:r w:rsidR="00F02925" w:rsidRPr="00685A2C">
        <w:rPr>
          <w:rFonts w:ascii="Times New Roman" w:hAnsi="Times New Roman"/>
          <w:kern w:val="2"/>
        </w:rPr>
        <w:t>ateriałów i wykonywanych robót</w:t>
      </w:r>
      <w:r w:rsidR="00AA720F" w:rsidRPr="00685A2C">
        <w:rPr>
          <w:rFonts w:ascii="Times New Roman" w:hAnsi="Times New Roman"/>
          <w:kern w:val="2"/>
        </w:rPr>
        <w:t>,</w:t>
      </w:r>
      <w:r w:rsidR="00F02925" w:rsidRPr="00685A2C">
        <w:rPr>
          <w:rFonts w:ascii="Times New Roman" w:hAnsi="Times New Roman"/>
          <w:kern w:val="2"/>
        </w:rPr>
        <w:t xml:space="preserve"> </w:t>
      </w:r>
      <w:r w:rsidRPr="00685A2C">
        <w:rPr>
          <w:rFonts w:ascii="Times New Roman" w:hAnsi="Times New Roman"/>
          <w:kern w:val="2"/>
        </w:rPr>
        <w:t>a także za szkody powstałe przy usuwaniu tych wad.</w:t>
      </w:r>
    </w:p>
    <w:p w14:paraId="28DE78FA" w14:textId="77777777" w:rsidR="00CA6042" w:rsidRPr="00685A2C" w:rsidRDefault="00CA6042" w:rsidP="00203FEA">
      <w:pPr>
        <w:suppressAutoHyphens/>
        <w:spacing w:before="240" w:after="120" w:line="240" w:lineRule="auto"/>
        <w:jc w:val="center"/>
        <w:rPr>
          <w:rFonts w:ascii="Times New Roman" w:hAnsi="Times New Roman"/>
          <w:kern w:val="2"/>
          <w:shd w:val="clear" w:color="auto" w:fill="FFFF00"/>
        </w:rPr>
      </w:pPr>
      <w:r w:rsidRPr="00685A2C">
        <w:rPr>
          <w:rFonts w:ascii="Times New Roman" w:hAnsi="Times New Roman"/>
          <w:b/>
          <w:kern w:val="2"/>
        </w:rPr>
        <w:t>§ 1</w:t>
      </w:r>
      <w:r w:rsidR="0024422B" w:rsidRPr="00685A2C">
        <w:rPr>
          <w:rFonts w:ascii="Times New Roman" w:hAnsi="Times New Roman"/>
          <w:b/>
          <w:kern w:val="2"/>
        </w:rPr>
        <w:t>5</w:t>
      </w:r>
    </w:p>
    <w:p w14:paraId="79D3E80F" w14:textId="77777777" w:rsidR="00CA6042" w:rsidRPr="00685A2C" w:rsidRDefault="00CA6042" w:rsidP="008E5D07">
      <w:pPr>
        <w:widowControl w:val="0"/>
        <w:numPr>
          <w:ilvl w:val="0"/>
          <w:numId w:val="20"/>
        </w:numPr>
        <w:tabs>
          <w:tab w:val="left" w:pos="284"/>
          <w:tab w:val="num" w:pos="360"/>
        </w:tabs>
        <w:suppressAutoHyphens/>
        <w:spacing w:after="0" w:line="240" w:lineRule="auto"/>
        <w:ind w:left="284" w:hanging="284"/>
        <w:jc w:val="both"/>
        <w:rPr>
          <w:rFonts w:ascii="Times New Roman" w:hAnsi="Times New Roman"/>
          <w:kern w:val="2"/>
          <w:shd w:val="clear" w:color="auto" w:fill="FFFF00"/>
        </w:rPr>
      </w:pPr>
      <w:r w:rsidRPr="00685A2C">
        <w:rPr>
          <w:rFonts w:ascii="Times New Roman" w:hAnsi="Times New Roman"/>
          <w:kern w:val="2"/>
        </w:rPr>
        <w:t>Wykonawca zapłaci Zamawiającemu kary umowne:</w:t>
      </w:r>
    </w:p>
    <w:p w14:paraId="517A6E1A" w14:textId="0DA91DCF"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rPr>
      </w:pPr>
      <w:r w:rsidRPr="00685A2C">
        <w:rPr>
          <w:rFonts w:ascii="Times New Roman" w:hAnsi="Times New Roman"/>
          <w:kern w:val="2"/>
        </w:rPr>
        <w:t>za zwłokę w wykonaniu przedmiotu umowy - w wysokości</w:t>
      </w:r>
      <w:r w:rsidR="00A8577F" w:rsidRPr="00685A2C">
        <w:rPr>
          <w:rFonts w:ascii="Times New Roman" w:hAnsi="Times New Roman"/>
          <w:kern w:val="2"/>
        </w:rPr>
        <w:t xml:space="preserve"> </w:t>
      </w:r>
      <w:r w:rsidR="00953894">
        <w:rPr>
          <w:rFonts w:ascii="Times New Roman" w:hAnsi="Times New Roman"/>
          <w:kern w:val="2"/>
        </w:rPr>
        <w:t>0,01</w:t>
      </w:r>
      <w:r w:rsidR="00A8577F" w:rsidRPr="00685A2C">
        <w:rPr>
          <w:rFonts w:ascii="Times New Roman" w:hAnsi="Times New Roman"/>
          <w:kern w:val="2"/>
        </w:rPr>
        <w:t xml:space="preserve"> % wynagrodzenia netto,</w:t>
      </w:r>
      <w:r w:rsidR="00AA57C1" w:rsidRPr="00685A2C">
        <w:rPr>
          <w:rFonts w:ascii="Times New Roman" w:hAnsi="Times New Roman"/>
          <w:kern w:val="2"/>
        </w:rPr>
        <w:t xml:space="preserve"> </w:t>
      </w:r>
      <w:r w:rsidR="00A8577F" w:rsidRPr="00685A2C">
        <w:rPr>
          <w:rFonts w:ascii="Times New Roman" w:hAnsi="Times New Roman"/>
          <w:kern w:val="2"/>
        </w:rPr>
        <w:t xml:space="preserve">o którym mowa w § 5 ust. 1 umowy </w:t>
      </w:r>
      <w:r w:rsidRPr="00685A2C">
        <w:rPr>
          <w:rFonts w:ascii="Times New Roman" w:hAnsi="Times New Roman"/>
          <w:kern w:val="2"/>
        </w:rPr>
        <w:t>za każdy dzień zwłoki,</w:t>
      </w:r>
    </w:p>
    <w:p w14:paraId="60DEAF97"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shd w:val="clear" w:color="auto" w:fill="FFFF00"/>
        </w:rPr>
      </w:pPr>
      <w:r w:rsidRPr="00685A2C">
        <w:rPr>
          <w:rFonts w:ascii="Times New Roman" w:hAnsi="Times New Roman"/>
          <w:kern w:val="2"/>
        </w:rPr>
        <w:t xml:space="preserve">za zwłokę w usunięciu wad stwierdzonych przy odbiorze, w okresie rękojmi </w:t>
      </w:r>
      <w:r w:rsidR="00AA720F" w:rsidRPr="00685A2C">
        <w:rPr>
          <w:rFonts w:ascii="Times New Roman" w:hAnsi="Times New Roman"/>
          <w:kern w:val="2"/>
        </w:rPr>
        <w:t xml:space="preserve">  </w:t>
      </w:r>
      <w:r w:rsidRPr="00685A2C">
        <w:rPr>
          <w:rFonts w:ascii="Times New Roman" w:hAnsi="Times New Roman"/>
          <w:kern w:val="2"/>
        </w:rPr>
        <w:t>– w wysokości 0,1 % wynagrodzenia netto, o którym mowa w §</w:t>
      </w:r>
      <w:r w:rsidR="00A8577F" w:rsidRPr="00685A2C">
        <w:rPr>
          <w:rFonts w:ascii="Times New Roman" w:hAnsi="Times New Roman"/>
          <w:kern w:val="2"/>
        </w:rPr>
        <w:t xml:space="preserve"> </w:t>
      </w:r>
      <w:r w:rsidRPr="00685A2C">
        <w:rPr>
          <w:rFonts w:ascii="Times New Roman" w:hAnsi="Times New Roman"/>
          <w:kern w:val="2"/>
        </w:rPr>
        <w:t>5 ust. 1 umowy</w:t>
      </w:r>
      <w:r w:rsidR="00A8577F" w:rsidRPr="00685A2C">
        <w:rPr>
          <w:rFonts w:ascii="Times New Roman" w:hAnsi="Times New Roman"/>
          <w:kern w:val="2"/>
        </w:rPr>
        <w:t xml:space="preserve"> </w:t>
      </w:r>
      <w:r w:rsidR="00AA720F" w:rsidRPr="00685A2C">
        <w:rPr>
          <w:rFonts w:ascii="Times New Roman" w:hAnsi="Times New Roman"/>
          <w:kern w:val="2"/>
        </w:rPr>
        <w:t xml:space="preserve"> </w:t>
      </w:r>
      <w:r w:rsidR="00A8577F" w:rsidRPr="00685A2C">
        <w:rPr>
          <w:rFonts w:ascii="Times New Roman" w:hAnsi="Times New Roman"/>
          <w:kern w:val="2"/>
        </w:rPr>
        <w:t>za każdy dzień zwłoki</w:t>
      </w:r>
      <w:r w:rsidRPr="00685A2C">
        <w:rPr>
          <w:rFonts w:ascii="Times New Roman" w:hAnsi="Times New Roman"/>
          <w:kern w:val="2"/>
        </w:rPr>
        <w:t>;</w:t>
      </w:r>
    </w:p>
    <w:p w14:paraId="5A030D05"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rPr>
      </w:pPr>
      <w:r w:rsidRPr="00685A2C">
        <w:rPr>
          <w:rFonts w:ascii="Times New Roman" w:hAnsi="Times New Roman"/>
          <w:kern w:val="2"/>
        </w:rPr>
        <w:t>z tytułu odstąpienia od umowy z przyczyn leżących po stronie Wykonawcy</w:t>
      </w:r>
      <w:r w:rsidR="00AA57C1" w:rsidRPr="00685A2C">
        <w:rPr>
          <w:rFonts w:ascii="Times New Roman" w:hAnsi="Times New Roman"/>
          <w:kern w:val="2"/>
        </w:rPr>
        <w:t xml:space="preserve"> </w:t>
      </w:r>
      <w:r w:rsidRPr="00685A2C">
        <w:rPr>
          <w:rFonts w:ascii="Times New Roman" w:hAnsi="Times New Roman"/>
          <w:kern w:val="2"/>
        </w:rPr>
        <w:t xml:space="preserve">–  w wysokości 20 % wynagrodzenia netto, o którym mowa w § 5 ust. 1 umowy, </w:t>
      </w:r>
    </w:p>
    <w:p w14:paraId="42175880"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color w:val="000000"/>
          <w:kern w:val="2"/>
          <w:shd w:val="clear" w:color="auto" w:fill="FFFF00"/>
        </w:rPr>
      </w:pPr>
      <w:r w:rsidRPr="00685A2C">
        <w:rPr>
          <w:rFonts w:ascii="Times New Roman" w:hAnsi="Times New Roman"/>
          <w:kern w:val="2"/>
        </w:rPr>
        <w:t xml:space="preserve">jeżeli roboty objęte przedmiotem niniejszej umowy będzie wykonywał podmiot inny niż wykonawca lub inny niż podwykonawca zaakceptowany przez </w:t>
      </w:r>
      <w:r w:rsidR="00AA57C1" w:rsidRPr="00685A2C">
        <w:rPr>
          <w:rFonts w:ascii="Times New Roman" w:hAnsi="Times New Roman"/>
          <w:kern w:val="2"/>
        </w:rPr>
        <w:t xml:space="preserve">- </w:t>
      </w:r>
      <w:r w:rsidRPr="00685A2C">
        <w:rPr>
          <w:rFonts w:ascii="Times New Roman" w:hAnsi="Times New Roman"/>
          <w:kern w:val="2"/>
        </w:rPr>
        <w:t xml:space="preserve">w wysokości 10 % </w:t>
      </w:r>
      <w:r w:rsidRPr="00685A2C">
        <w:rPr>
          <w:rFonts w:ascii="Times New Roman" w:hAnsi="Times New Roman"/>
          <w:kern w:val="2"/>
        </w:rPr>
        <w:lastRenderedPageBreak/>
        <w:t>wynagrodzenia netto, o którym mowa §</w:t>
      </w:r>
      <w:r w:rsidR="00A8577F" w:rsidRPr="00685A2C">
        <w:rPr>
          <w:rFonts w:ascii="Times New Roman" w:hAnsi="Times New Roman"/>
          <w:kern w:val="2"/>
        </w:rPr>
        <w:t xml:space="preserve"> </w:t>
      </w:r>
      <w:r w:rsidRPr="00685A2C">
        <w:rPr>
          <w:rFonts w:ascii="Times New Roman" w:hAnsi="Times New Roman"/>
          <w:kern w:val="2"/>
        </w:rPr>
        <w:t>5 ust. 1 umowy</w:t>
      </w:r>
      <w:r w:rsidR="00A8577F" w:rsidRPr="00685A2C">
        <w:rPr>
          <w:rFonts w:ascii="Times New Roman" w:hAnsi="Times New Roman"/>
          <w:kern w:val="2"/>
        </w:rPr>
        <w:t xml:space="preserve"> za każdy stwierdzony przypadek</w:t>
      </w:r>
      <w:r w:rsidRPr="00685A2C">
        <w:rPr>
          <w:rFonts w:ascii="Times New Roman" w:hAnsi="Times New Roman"/>
          <w:kern w:val="2"/>
        </w:rPr>
        <w:t>,</w:t>
      </w:r>
    </w:p>
    <w:p w14:paraId="14AAFE9E" w14:textId="77777777" w:rsidR="00CA6042" w:rsidRPr="00685A2C" w:rsidRDefault="006A2CD1" w:rsidP="008E5D07">
      <w:pPr>
        <w:widowControl w:val="0"/>
        <w:numPr>
          <w:ilvl w:val="0"/>
          <w:numId w:val="21"/>
        </w:numPr>
        <w:suppressAutoHyphens/>
        <w:spacing w:after="0" w:line="240" w:lineRule="auto"/>
        <w:ind w:left="709" w:hanging="425"/>
        <w:jc w:val="both"/>
        <w:rPr>
          <w:rFonts w:ascii="Times New Roman" w:hAnsi="Times New Roman"/>
          <w:color w:val="000000"/>
          <w:kern w:val="2"/>
        </w:rPr>
      </w:pPr>
      <w:r w:rsidRPr="00685A2C">
        <w:rPr>
          <w:rFonts w:ascii="Times New Roman" w:hAnsi="Times New Roman"/>
          <w:color w:val="000000"/>
          <w:kern w:val="2"/>
        </w:rPr>
        <w:t xml:space="preserve">za niedostarczenie aktualnej polisy ubezpieczenia OC lub </w:t>
      </w:r>
      <w:r w:rsidR="00CA6042" w:rsidRPr="00685A2C">
        <w:rPr>
          <w:rFonts w:ascii="Times New Roman" w:hAnsi="Times New Roman"/>
          <w:color w:val="000000"/>
          <w:kern w:val="2"/>
        </w:rPr>
        <w:t>niezachowanie ciągłości ubezpieczenia w okresie realizacji zamówienia w wysokości stanowiącej 2% łącznego wynagrodzenia, o którym mowa w § 5 ust. 1 niniejszej umowy,</w:t>
      </w:r>
    </w:p>
    <w:p w14:paraId="7EF6BE40" w14:textId="77777777" w:rsidR="00CA6042" w:rsidRPr="00685A2C" w:rsidRDefault="00755569" w:rsidP="00755569">
      <w:pPr>
        <w:widowControl w:val="0"/>
        <w:numPr>
          <w:ilvl w:val="0"/>
          <w:numId w:val="21"/>
        </w:numPr>
        <w:suppressAutoHyphens/>
        <w:spacing w:after="0" w:line="240" w:lineRule="auto"/>
        <w:ind w:left="709" w:hanging="425"/>
        <w:jc w:val="both"/>
        <w:rPr>
          <w:rFonts w:ascii="Times New Roman" w:hAnsi="Times New Roman"/>
          <w:color w:val="000000"/>
          <w:kern w:val="2"/>
        </w:rPr>
      </w:pPr>
      <w:r w:rsidRPr="00685A2C">
        <w:rPr>
          <w:rFonts w:ascii="Times New Roman" w:hAnsi="Times New Roman"/>
          <w:kern w:val="2"/>
        </w:rPr>
        <w:t xml:space="preserve">za nieprzedłożenie przez Wykonawcę dokumentów dotyczących zatrudnienia pracowników na umowę o pracę  zawartych z pracownikami wskazanymi w § 9 niniejszej umowy w wysokości </w:t>
      </w:r>
      <w:r w:rsidR="00CA6042" w:rsidRPr="00685A2C">
        <w:rPr>
          <w:rFonts w:ascii="Times New Roman" w:hAnsi="Times New Roman"/>
          <w:kern w:val="2"/>
        </w:rPr>
        <w:t>0,1% wynagrodzenia netto, o którym mowa §</w:t>
      </w:r>
      <w:r w:rsidR="00092567" w:rsidRPr="00685A2C">
        <w:rPr>
          <w:rFonts w:ascii="Times New Roman" w:hAnsi="Times New Roman"/>
          <w:kern w:val="2"/>
        </w:rPr>
        <w:t xml:space="preserve"> </w:t>
      </w:r>
      <w:r w:rsidR="00CA6042" w:rsidRPr="00685A2C">
        <w:rPr>
          <w:rFonts w:ascii="Times New Roman" w:hAnsi="Times New Roman"/>
          <w:kern w:val="2"/>
        </w:rPr>
        <w:t>5 ust. 1 umowy za każdy dzień</w:t>
      </w:r>
      <w:r w:rsidR="00092567" w:rsidRPr="00685A2C">
        <w:rPr>
          <w:rFonts w:ascii="Times New Roman" w:hAnsi="Times New Roman"/>
          <w:kern w:val="2"/>
        </w:rPr>
        <w:t xml:space="preserve"> zwłoki</w:t>
      </w:r>
      <w:r w:rsidR="00CA6042" w:rsidRPr="00685A2C">
        <w:rPr>
          <w:rFonts w:ascii="Times New Roman" w:hAnsi="Times New Roman"/>
          <w:kern w:val="2"/>
        </w:rPr>
        <w:t xml:space="preserve">. </w:t>
      </w:r>
    </w:p>
    <w:p w14:paraId="5AED88B2"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rPr>
      </w:pPr>
      <w:r w:rsidRPr="00685A2C">
        <w:rPr>
          <w:rFonts w:ascii="Times New Roman" w:hAnsi="Times New Roman"/>
          <w:kern w:val="2"/>
        </w:rPr>
        <w:t>za brak zapłaty wynagrodzenia należnego Podwykonawco</w:t>
      </w:r>
      <w:r w:rsidR="00AA720F" w:rsidRPr="00685A2C">
        <w:rPr>
          <w:rFonts w:ascii="Times New Roman" w:hAnsi="Times New Roman"/>
          <w:kern w:val="2"/>
        </w:rPr>
        <w:t xml:space="preserve">m lub dalszym Podwykonawcom – </w:t>
      </w:r>
      <w:r w:rsidR="000B2A4B" w:rsidRPr="00685A2C">
        <w:rPr>
          <w:rFonts w:ascii="Times New Roman" w:hAnsi="Times New Roman"/>
          <w:kern w:val="2"/>
        </w:rPr>
        <w:t xml:space="preserve">1 </w:t>
      </w:r>
      <w:r w:rsidRPr="00685A2C">
        <w:rPr>
          <w:rFonts w:ascii="Times New Roman" w:hAnsi="Times New Roman"/>
          <w:kern w:val="2"/>
        </w:rPr>
        <w:t>000,00 zł za każde dokonanie przez Zamawiającego bezpośredniej płatności na rzecz Podwykonawców lub dalszych Podwykonawców;</w:t>
      </w:r>
    </w:p>
    <w:p w14:paraId="65A200C9"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shd w:val="clear" w:color="auto" w:fill="FFFF00"/>
        </w:rPr>
      </w:pPr>
      <w:r w:rsidRPr="00685A2C">
        <w:rPr>
          <w:rFonts w:ascii="Times New Roman" w:hAnsi="Times New Roman"/>
          <w:kern w:val="2"/>
        </w:rPr>
        <w:t xml:space="preserve">za nieterminową zapłatę wynagrodzenia należnego Podwykonawcom lub dalszym Podwykonawcom – 500,00 zł za każdy dzień </w:t>
      </w:r>
      <w:r w:rsidR="00092567" w:rsidRPr="00685A2C">
        <w:rPr>
          <w:rFonts w:ascii="Times New Roman" w:hAnsi="Times New Roman"/>
          <w:kern w:val="2"/>
        </w:rPr>
        <w:t>zwłoki</w:t>
      </w:r>
      <w:r w:rsidRPr="00685A2C">
        <w:rPr>
          <w:rFonts w:ascii="Times New Roman" w:hAnsi="Times New Roman"/>
          <w:kern w:val="2"/>
        </w:rPr>
        <w:t xml:space="preserve"> od dnia upływu terminu zapłaty do dnia</w:t>
      </w:r>
      <w:r w:rsidR="00FC41AD" w:rsidRPr="00685A2C">
        <w:rPr>
          <w:rFonts w:ascii="Times New Roman" w:hAnsi="Times New Roman"/>
          <w:kern w:val="2"/>
        </w:rPr>
        <w:t xml:space="preserve"> </w:t>
      </w:r>
      <w:r w:rsidRPr="00685A2C">
        <w:rPr>
          <w:rFonts w:ascii="Times New Roman" w:hAnsi="Times New Roman"/>
          <w:kern w:val="2"/>
        </w:rPr>
        <w:t>zapłaty;</w:t>
      </w:r>
    </w:p>
    <w:p w14:paraId="1304FCFC"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rPr>
      </w:pPr>
      <w:r w:rsidRPr="00685A2C">
        <w:rPr>
          <w:rFonts w:ascii="Times New Roman" w:hAnsi="Times New Roman"/>
          <w:kern w:val="2"/>
        </w:rPr>
        <w:t>za nieprzedłożenie do zaakceptowania projektu Umowy o podwykonawstwo, której przedmiotem są roboty budowlane lub projektu jej zmiany, w wysokości 1.000,00 zł za każdy nieprzedłożony do zaakceptowania projekt Umowy lub jej zmiany;</w:t>
      </w:r>
    </w:p>
    <w:p w14:paraId="4169FA7B"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rPr>
      </w:pPr>
      <w:r w:rsidRPr="00685A2C">
        <w:rPr>
          <w:rFonts w:ascii="Times New Roman" w:hAnsi="Times New Roman"/>
          <w:kern w:val="2"/>
        </w:rPr>
        <w:t xml:space="preserve">za nieprzedłożenie poświadczonej za zgodność z oryginałem kopii Umowy </w:t>
      </w:r>
      <w:r w:rsidR="00AA720F" w:rsidRPr="00685A2C">
        <w:rPr>
          <w:rFonts w:ascii="Times New Roman" w:hAnsi="Times New Roman"/>
          <w:kern w:val="2"/>
        </w:rPr>
        <w:t xml:space="preserve"> </w:t>
      </w:r>
      <w:r w:rsidRPr="00685A2C">
        <w:rPr>
          <w:rFonts w:ascii="Times New Roman" w:hAnsi="Times New Roman"/>
          <w:kern w:val="2"/>
        </w:rPr>
        <w:t>o podwykonawstwo lub jej zmiany w wysokości 300,00 zł za każdą nieprzedłożoną kopię Umowy lub jej zmiany;</w:t>
      </w:r>
    </w:p>
    <w:p w14:paraId="19BB1D99" w14:textId="77777777" w:rsidR="00CA6042" w:rsidRPr="00685A2C" w:rsidRDefault="00CA6042" w:rsidP="008E5D07">
      <w:pPr>
        <w:widowControl w:val="0"/>
        <w:numPr>
          <w:ilvl w:val="0"/>
          <w:numId w:val="21"/>
        </w:numPr>
        <w:suppressAutoHyphens/>
        <w:spacing w:after="0" w:line="240" w:lineRule="auto"/>
        <w:ind w:left="709" w:hanging="425"/>
        <w:jc w:val="both"/>
        <w:rPr>
          <w:rFonts w:ascii="Times New Roman" w:hAnsi="Times New Roman"/>
          <w:kern w:val="2"/>
          <w:shd w:val="clear" w:color="auto" w:fill="FFFF00"/>
        </w:rPr>
      </w:pPr>
      <w:r w:rsidRPr="00685A2C">
        <w:rPr>
          <w:rFonts w:ascii="Times New Roman" w:hAnsi="Times New Roman"/>
          <w:kern w:val="2"/>
        </w:rPr>
        <w:t xml:space="preserve">za brak dokonania wymaganej przez zamawiającego zmiany Umowy </w:t>
      </w:r>
      <w:r w:rsidR="00AA720F" w:rsidRPr="00685A2C">
        <w:rPr>
          <w:rFonts w:ascii="Times New Roman" w:hAnsi="Times New Roman"/>
          <w:kern w:val="2"/>
        </w:rPr>
        <w:t xml:space="preserve"> </w:t>
      </w:r>
      <w:r w:rsidRPr="00685A2C">
        <w:rPr>
          <w:rFonts w:ascii="Times New Roman" w:hAnsi="Times New Roman"/>
          <w:kern w:val="2"/>
        </w:rPr>
        <w:t>o podwykonawstwo w zakresie dostaw lub usług w zakresie terminu zapłaty we wskazanym przez Zamawiającego terminie, w wysokości 500,00 zł.</w:t>
      </w:r>
    </w:p>
    <w:p w14:paraId="3A6B330D" w14:textId="77777777" w:rsidR="00070144" w:rsidRPr="00685A2C" w:rsidRDefault="00092567" w:rsidP="008E5D07">
      <w:pPr>
        <w:widowControl w:val="0"/>
        <w:numPr>
          <w:ilvl w:val="0"/>
          <w:numId w:val="20"/>
        </w:numPr>
        <w:suppressAutoHyphens/>
        <w:spacing w:after="0" w:line="240" w:lineRule="auto"/>
        <w:jc w:val="both"/>
        <w:rPr>
          <w:rFonts w:ascii="Times New Roman" w:hAnsi="Times New Roman"/>
          <w:kern w:val="2"/>
        </w:rPr>
      </w:pPr>
      <w:r w:rsidRPr="00685A2C">
        <w:rPr>
          <w:rFonts w:ascii="Times New Roman" w:hAnsi="Times New Roman"/>
          <w:kern w:val="2"/>
        </w:rPr>
        <w:t>Zamawiający ma prawo kumulować kary umowne wymienione w ust. 1 niniejszego paragrafu za wyjątkiem kary umownej, o której mowa w pkt 3 ust. 1</w:t>
      </w:r>
      <w:r w:rsidR="00070144" w:rsidRPr="00685A2C">
        <w:rPr>
          <w:rFonts w:ascii="Times New Roman" w:hAnsi="Times New Roman"/>
          <w:kern w:val="2"/>
        </w:rPr>
        <w:t>.</w:t>
      </w:r>
    </w:p>
    <w:p w14:paraId="3D92439A" w14:textId="77777777" w:rsidR="00E045B0" w:rsidRPr="00685A2C" w:rsidRDefault="00092567" w:rsidP="008E5D07">
      <w:pPr>
        <w:widowControl w:val="0"/>
        <w:numPr>
          <w:ilvl w:val="0"/>
          <w:numId w:val="20"/>
        </w:numPr>
        <w:suppressAutoHyphens/>
        <w:spacing w:after="0" w:line="240" w:lineRule="auto"/>
        <w:jc w:val="both"/>
        <w:rPr>
          <w:rFonts w:ascii="Times New Roman" w:hAnsi="Times New Roman"/>
          <w:kern w:val="2"/>
          <w:shd w:val="clear" w:color="auto" w:fill="FFFF00"/>
        </w:rPr>
      </w:pPr>
      <w:r w:rsidRPr="00685A2C">
        <w:rPr>
          <w:rFonts w:ascii="Times New Roman" w:hAnsi="Times New Roman"/>
          <w:kern w:val="2"/>
        </w:rPr>
        <w:t xml:space="preserve"> </w:t>
      </w:r>
      <w:r w:rsidR="00E045B0" w:rsidRPr="00685A2C">
        <w:rPr>
          <w:rFonts w:ascii="Times New Roman" w:hAnsi="Times New Roman"/>
          <w:kern w:val="2"/>
        </w:rPr>
        <w:t>Łączna wysokość kar umownych, które Zamawia</w:t>
      </w:r>
      <w:r w:rsidR="00FD5176" w:rsidRPr="00685A2C">
        <w:rPr>
          <w:rFonts w:ascii="Times New Roman" w:hAnsi="Times New Roman"/>
          <w:kern w:val="2"/>
        </w:rPr>
        <w:t>j</w:t>
      </w:r>
      <w:r w:rsidR="00E045B0" w:rsidRPr="00685A2C">
        <w:rPr>
          <w:rFonts w:ascii="Times New Roman" w:hAnsi="Times New Roman"/>
          <w:kern w:val="2"/>
        </w:rPr>
        <w:t>ący może naliczyć wobec Wykonawcy nie może przekroczyć 20% łącznego wynagrodzenia netto wskazanego w § 5 ust. 1 niniejszej umowy.</w:t>
      </w:r>
    </w:p>
    <w:p w14:paraId="2F384888" w14:textId="77777777" w:rsidR="0024422B" w:rsidRPr="00685A2C" w:rsidRDefault="0024422B" w:rsidP="008E5D07">
      <w:pPr>
        <w:widowControl w:val="0"/>
        <w:numPr>
          <w:ilvl w:val="0"/>
          <w:numId w:val="20"/>
        </w:numPr>
        <w:suppressAutoHyphens/>
        <w:spacing w:after="0" w:line="240" w:lineRule="auto"/>
        <w:jc w:val="both"/>
        <w:rPr>
          <w:rFonts w:ascii="Times New Roman" w:hAnsi="Times New Roman"/>
          <w:kern w:val="2"/>
          <w:shd w:val="clear" w:color="auto" w:fill="FFFF00"/>
        </w:rPr>
      </w:pPr>
      <w:r w:rsidRPr="00685A2C">
        <w:rPr>
          <w:rFonts w:ascii="Times New Roman" w:hAnsi="Times New Roman"/>
          <w:kern w:val="2"/>
        </w:rPr>
        <w:t>Jeżeli kara umowna nie pokrywa poniesionej szkody, Zamawiający może dochodzić odszkodowania uzupełniającego, przenoszonego wysokość kar umownych do wysokości rzeczywiście poniesionej szkody.</w:t>
      </w:r>
    </w:p>
    <w:p w14:paraId="1D435E3A" w14:textId="4AD49439" w:rsidR="00E045B0" w:rsidRPr="00685A2C" w:rsidRDefault="00E045B0" w:rsidP="008E5D07">
      <w:pPr>
        <w:widowControl w:val="0"/>
        <w:numPr>
          <w:ilvl w:val="0"/>
          <w:numId w:val="20"/>
        </w:numPr>
        <w:suppressAutoHyphens/>
        <w:spacing w:after="0" w:line="240" w:lineRule="auto"/>
        <w:jc w:val="both"/>
        <w:rPr>
          <w:rFonts w:ascii="Times New Roman" w:hAnsi="Times New Roman"/>
          <w:kern w:val="2"/>
          <w:shd w:val="clear" w:color="auto" w:fill="FFFF00"/>
        </w:rPr>
      </w:pPr>
      <w:r w:rsidRPr="00685A2C">
        <w:rPr>
          <w:rFonts w:ascii="Times New Roman" w:hAnsi="Times New Roman"/>
          <w:kern w:val="2"/>
        </w:rPr>
        <w:t>Zamawiający zastrzega sobie prawo do dochodzenia na zasadach ogólnych - określonych</w:t>
      </w:r>
      <w:r w:rsidR="00AA57C1" w:rsidRPr="00685A2C">
        <w:rPr>
          <w:rFonts w:ascii="Times New Roman" w:hAnsi="Times New Roman"/>
          <w:kern w:val="2"/>
        </w:rPr>
        <w:t xml:space="preserve"> </w:t>
      </w:r>
      <w:r w:rsidRPr="00685A2C">
        <w:rPr>
          <w:rFonts w:ascii="Times New Roman" w:hAnsi="Times New Roman"/>
          <w:kern w:val="2"/>
        </w:rPr>
        <w:t>w Kodeksie cywilnym - zapłaty odszkodowania przewyższającego wysokość zastrzeżonych kar umownych, jeśli nie pokryją one poniesionej przez Zamawiającego szkody.</w:t>
      </w:r>
    </w:p>
    <w:p w14:paraId="3C82A239" w14:textId="77777777" w:rsidR="00092567" w:rsidRPr="00685A2C" w:rsidRDefault="00092567" w:rsidP="008E5D07">
      <w:pPr>
        <w:widowControl w:val="0"/>
        <w:numPr>
          <w:ilvl w:val="0"/>
          <w:numId w:val="20"/>
        </w:numPr>
        <w:suppressAutoHyphens/>
        <w:spacing w:after="0" w:line="240" w:lineRule="auto"/>
        <w:jc w:val="both"/>
        <w:rPr>
          <w:rFonts w:ascii="Times New Roman" w:hAnsi="Times New Roman"/>
          <w:kern w:val="2"/>
        </w:rPr>
      </w:pPr>
      <w:r w:rsidRPr="00685A2C">
        <w:rPr>
          <w:rFonts w:ascii="Times New Roman" w:hAnsi="Times New Roman"/>
          <w:kern w:val="2"/>
        </w:rPr>
        <w:t xml:space="preserve"> </w:t>
      </w:r>
      <w:r w:rsidR="00E045B0" w:rsidRPr="00685A2C">
        <w:rPr>
          <w:rFonts w:ascii="Times New Roman" w:hAnsi="Times New Roman"/>
          <w:kern w:val="2"/>
        </w:rPr>
        <w:t>Strony uzgadniają, iż Zamawiający uprawniony jest do potrącania należności z tytułu kar umownych z wynagrodzenia Wykonawcy</w:t>
      </w:r>
      <w:r w:rsidRPr="00685A2C">
        <w:rPr>
          <w:rFonts w:ascii="Times New Roman" w:hAnsi="Times New Roman"/>
          <w:kern w:val="2"/>
        </w:rPr>
        <w:t>, na co Wykonawca wyraża zgodę.</w:t>
      </w:r>
    </w:p>
    <w:p w14:paraId="7A9645A9" w14:textId="77777777" w:rsidR="007D1A19" w:rsidRPr="00685A2C" w:rsidRDefault="007D1A19" w:rsidP="007D1A19">
      <w:pPr>
        <w:widowControl w:val="0"/>
        <w:suppressAutoHyphens/>
        <w:spacing w:after="0" w:line="240" w:lineRule="auto"/>
        <w:ind w:left="720"/>
        <w:jc w:val="both"/>
        <w:rPr>
          <w:rFonts w:ascii="Times New Roman" w:hAnsi="Times New Roman"/>
          <w:kern w:val="2"/>
        </w:rPr>
      </w:pPr>
    </w:p>
    <w:p w14:paraId="71FB663E" w14:textId="77777777" w:rsidR="00092567" w:rsidRPr="00685A2C" w:rsidRDefault="00092567" w:rsidP="0026419D">
      <w:pPr>
        <w:widowControl w:val="0"/>
        <w:suppressAutoHyphens/>
        <w:spacing w:after="0" w:line="240" w:lineRule="auto"/>
        <w:jc w:val="both"/>
        <w:rPr>
          <w:rFonts w:ascii="Times New Roman" w:hAnsi="Times New Roman"/>
          <w:kern w:val="2"/>
        </w:rPr>
      </w:pPr>
    </w:p>
    <w:p w14:paraId="548E507C" w14:textId="77777777" w:rsidR="00092567" w:rsidRPr="00685A2C" w:rsidRDefault="0024422B" w:rsidP="0026419D">
      <w:pPr>
        <w:spacing w:after="0"/>
        <w:jc w:val="center"/>
        <w:rPr>
          <w:rFonts w:ascii="Times New Roman" w:hAnsi="Times New Roman"/>
          <w:b/>
        </w:rPr>
      </w:pPr>
      <w:r w:rsidRPr="00685A2C">
        <w:rPr>
          <w:rFonts w:ascii="Times New Roman" w:hAnsi="Times New Roman"/>
          <w:b/>
        </w:rPr>
        <w:t>§ 16</w:t>
      </w:r>
    </w:p>
    <w:p w14:paraId="72B2778A" w14:textId="77777777" w:rsidR="007D1A19" w:rsidRPr="00685A2C" w:rsidRDefault="007D1A19" w:rsidP="0026419D">
      <w:pPr>
        <w:spacing w:after="0"/>
        <w:jc w:val="center"/>
        <w:rPr>
          <w:rFonts w:ascii="Times New Roman" w:hAnsi="Times New Roman"/>
          <w:b/>
        </w:rPr>
      </w:pPr>
    </w:p>
    <w:p w14:paraId="43A0E8D0" w14:textId="77777777" w:rsidR="00092567" w:rsidRPr="00685A2C" w:rsidRDefault="00092567" w:rsidP="0026419D">
      <w:pPr>
        <w:spacing w:after="0"/>
        <w:jc w:val="both"/>
        <w:rPr>
          <w:rFonts w:ascii="Times New Roman" w:hAnsi="Times New Roman"/>
        </w:rPr>
      </w:pPr>
      <w:r w:rsidRPr="00685A2C">
        <w:rPr>
          <w:rFonts w:ascii="Times New Roman" w:hAnsi="Times New Roman"/>
        </w:rPr>
        <w:t>1. Zamawiającemu przysługuje prawo odstąpienia od umowy, jeżeli pomimo pisemnego wezwania:</w:t>
      </w:r>
    </w:p>
    <w:p w14:paraId="0F103AD3" w14:textId="77777777" w:rsidR="00092567" w:rsidRPr="00685A2C" w:rsidRDefault="00092567" w:rsidP="008E5D07">
      <w:pPr>
        <w:widowControl w:val="0"/>
        <w:numPr>
          <w:ilvl w:val="0"/>
          <w:numId w:val="31"/>
        </w:numPr>
        <w:suppressAutoHyphens/>
        <w:spacing w:after="0"/>
        <w:ind w:left="720"/>
        <w:jc w:val="both"/>
        <w:rPr>
          <w:rFonts w:ascii="Times New Roman" w:hAnsi="Times New Roman"/>
        </w:rPr>
      </w:pPr>
      <w:r w:rsidRPr="00685A2C">
        <w:rPr>
          <w:rFonts w:ascii="Times New Roman" w:hAnsi="Times New Roman"/>
        </w:rPr>
        <w:t xml:space="preserve"> Wykonawca nie rozpoczął realizacji robót w terminie 14 dni od daty zawarcia umowy;</w:t>
      </w:r>
    </w:p>
    <w:p w14:paraId="7CAD5A29" w14:textId="77777777" w:rsidR="00092567" w:rsidRPr="00685A2C" w:rsidRDefault="00092567" w:rsidP="008E5D07">
      <w:pPr>
        <w:widowControl w:val="0"/>
        <w:numPr>
          <w:ilvl w:val="0"/>
          <w:numId w:val="31"/>
        </w:numPr>
        <w:suppressAutoHyphens/>
        <w:spacing w:after="0"/>
        <w:ind w:left="720"/>
        <w:jc w:val="both"/>
        <w:rPr>
          <w:rFonts w:ascii="Times New Roman" w:hAnsi="Times New Roman"/>
        </w:rPr>
      </w:pPr>
      <w:r w:rsidRPr="00685A2C">
        <w:rPr>
          <w:rFonts w:ascii="Times New Roman" w:hAnsi="Times New Roman"/>
        </w:rPr>
        <w:t>Wykonawca przerwał realizację robót i nie podejmuje się ich realizacji bez uzasadnionych przyczyn przez okres  kolejnych 10 dni roboczych;</w:t>
      </w:r>
    </w:p>
    <w:p w14:paraId="2168C8DD" w14:textId="77777777" w:rsidR="00092567" w:rsidRPr="00685A2C" w:rsidRDefault="00092567" w:rsidP="008E5D07">
      <w:pPr>
        <w:widowControl w:val="0"/>
        <w:numPr>
          <w:ilvl w:val="0"/>
          <w:numId w:val="31"/>
        </w:numPr>
        <w:suppressAutoHyphens/>
        <w:spacing w:after="0"/>
        <w:ind w:left="720"/>
        <w:jc w:val="both"/>
        <w:rPr>
          <w:rFonts w:ascii="Times New Roman" w:hAnsi="Times New Roman"/>
        </w:rPr>
      </w:pPr>
      <w:r w:rsidRPr="00685A2C">
        <w:rPr>
          <w:rFonts w:ascii="Times New Roman" w:hAnsi="Times New Roman"/>
        </w:rPr>
        <w:t>Wykonawca realizuje roboty w sposób niezgodny z postanowieniami umowy;</w:t>
      </w:r>
    </w:p>
    <w:p w14:paraId="4BEE8466" w14:textId="1AE42B07" w:rsidR="00092567" w:rsidRPr="00685A2C" w:rsidRDefault="00092567" w:rsidP="008E5D07">
      <w:pPr>
        <w:widowControl w:val="0"/>
        <w:numPr>
          <w:ilvl w:val="0"/>
          <w:numId w:val="31"/>
        </w:numPr>
        <w:suppressAutoHyphens/>
        <w:spacing w:after="0"/>
        <w:ind w:left="720"/>
        <w:jc w:val="both"/>
        <w:rPr>
          <w:rFonts w:ascii="Times New Roman" w:hAnsi="Times New Roman"/>
        </w:rPr>
      </w:pPr>
      <w:r w:rsidRPr="00685A2C">
        <w:rPr>
          <w:rFonts w:ascii="Times New Roman" w:hAnsi="Times New Roman"/>
        </w:rPr>
        <w:t>Wykonawca bez uprzedniej pisemnej zgody Zamawiającego dokonał cesji wierzytelności</w:t>
      </w:r>
      <w:r w:rsidR="00120ABA" w:rsidRPr="00685A2C">
        <w:rPr>
          <w:rFonts w:ascii="Times New Roman" w:hAnsi="Times New Roman"/>
        </w:rPr>
        <w:t xml:space="preserve"> </w:t>
      </w:r>
      <w:r w:rsidR="00AA720F" w:rsidRPr="00685A2C">
        <w:rPr>
          <w:rFonts w:ascii="Times New Roman" w:hAnsi="Times New Roman"/>
        </w:rPr>
        <w:t>z Umowy.</w:t>
      </w:r>
    </w:p>
    <w:p w14:paraId="185A2D26" w14:textId="3D628841" w:rsidR="00092567" w:rsidRPr="00685A2C" w:rsidRDefault="00AA720F" w:rsidP="0026419D">
      <w:pPr>
        <w:spacing w:after="0"/>
        <w:jc w:val="both"/>
        <w:rPr>
          <w:rFonts w:ascii="Times New Roman" w:hAnsi="Times New Roman"/>
        </w:rPr>
      </w:pPr>
      <w:r w:rsidRPr="00685A2C">
        <w:rPr>
          <w:rFonts w:ascii="Times New Roman" w:hAnsi="Times New Roman"/>
        </w:rPr>
        <w:t xml:space="preserve">2. </w:t>
      </w:r>
      <w:r w:rsidR="00092567" w:rsidRPr="00685A2C">
        <w:rPr>
          <w:rFonts w:ascii="Times New Roman" w:hAnsi="Times New Roman"/>
        </w:rPr>
        <w:t>Ponadto Zamawiającemu przysługuje prawo do odstąpienia od umowy na zasadach określonych</w:t>
      </w:r>
      <w:r w:rsidR="00AA57C1" w:rsidRPr="00685A2C">
        <w:rPr>
          <w:rFonts w:ascii="Times New Roman" w:hAnsi="Times New Roman"/>
        </w:rPr>
        <w:t xml:space="preserve"> </w:t>
      </w:r>
      <w:r w:rsidR="00092567" w:rsidRPr="00685A2C">
        <w:rPr>
          <w:rFonts w:ascii="Times New Roman" w:hAnsi="Times New Roman"/>
        </w:rPr>
        <w:t>w art. 456 ustawy Prawo zamówień publicznych.</w:t>
      </w:r>
    </w:p>
    <w:p w14:paraId="5682DA74" w14:textId="77777777" w:rsidR="00092567" w:rsidRPr="00685A2C" w:rsidRDefault="00092567" w:rsidP="0026419D">
      <w:pPr>
        <w:spacing w:after="0"/>
        <w:jc w:val="both"/>
        <w:rPr>
          <w:rFonts w:ascii="Times New Roman" w:hAnsi="Times New Roman"/>
        </w:rPr>
      </w:pPr>
      <w:r w:rsidRPr="00685A2C">
        <w:rPr>
          <w:rFonts w:ascii="Times New Roman" w:hAnsi="Times New Roman"/>
        </w:rPr>
        <w:t>3. Odstąpienie od Umowy przez którąkolwiek ze Stron powinno nastąpić w formie pisemnej pod rygorem nieważności, z podaniem przyczyny odstąpienia, w terminie</w:t>
      </w:r>
      <w:r w:rsidR="00AA720F" w:rsidRPr="00685A2C">
        <w:rPr>
          <w:rFonts w:ascii="Times New Roman" w:hAnsi="Times New Roman"/>
        </w:rPr>
        <w:t xml:space="preserve"> 30 dni od powzięcia wiadomości </w:t>
      </w:r>
      <w:r w:rsidRPr="00685A2C">
        <w:rPr>
          <w:rFonts w:ascii="Times New Roman" w:hAnsi="Times New Roman"/>
        </w:rPr>
        <w:t>o okolicznościach określonych w ust. 1 i 2.</w:t>
      </w:r>
    </w:p>
    <w:p w14:paraId="75037133" w14:textId="77777777" w:rsidR="00503A73" w:rsidRPr="00685A2C" w:rsidRDefault="00092567" w:rsidP="0024422B">
      <w:pPr>
        <w:spacing w:after="0"/>
        <w:jc w:val="both"/>
        <w:rPr>
          <w:rFonts w:ascii="Times New Roman" w:hAnsi="Times New Roman"/>
        </w:rPr>
      </w:pPr>
      <w:r w:rsidRPr="00685A2C">
        <w:rPr>
          <w:rFonts w:ascii="Times New Roman" w:hAnsi="Times New Roman"/>
        </w:rPr>
        <w:t>4. Niezależnie od zapisów w  ust.1 i 2 Zamawiającemu przysługuje prawo do odstąpienia od umowy na zasadach określonych w Kodeksie Cywilnym</w:t>
      </w:r>
      <w:r w:rsidR="00AA720F" w:rsidRPr="00685A2C">
        <w:rPr>
          <w:rFonts w:ascii="Times New Roman" w:hAnsi="Times New Roman"/>
        </w:rPr>
        <w:t>.</w:t>
      </w:r>
    </w:p>
    <w:p w14:paraId="201AA24C" w14:textId="77777777" w:rsidR="004541EF" w:rsidRPr="00685A2C" w:rsidRDefault="004541EF" w:rsidP="009C23AD">
      <w:pPr>
        <w:widowControl w:val="0"/>
        <w:suppressAutoHyphens/>
        <w:spacing w:after="0" w:line="240" w:lineRule="auto"/>
        <w:jc w:val="both"/>
        <w:rPr>
          <w:rFonts w:ascii="Times New Roman" w:hAnsi="Times New Roman"/>
          <w:kern w:val="2"/>
          <w:highlight w:val="yellow"/>
        </w:rPr>
      </w:pPr>
    </w:p>
    <w:p w14:paraId="38D0FF52" w14:textId="77777777" w:rsidR="00CA6042" w:rsidRPr="00685A2C" w:rsidRDefault="00CA6042" w:rsidP="007C7FC8">
      <w:pPr>
        <w:widowControl w:val="0"/>
        <w:suppressAutoHyphens/>
        <w:spacing w:after="0" w:line="240" w:lineRule="auto"/>
        <w:ind w:left="567"/>
        <w:jc w:val="center"/>
        <w:rPr>
          <w:rFonts w:ascii="Times New Roman" w:hAnsi="Times New Roman"/>
          <w:b/>
          <w:kern w:val="2"/>
        </w:rPr>
      </w:pPr>
      <w:r w:rsidRPr="00685A2C">
        <w:rPr>
          <w:rFonts w:ascii="Times New Roman" w:hAnsi="Times New Roman"/>
          <w:b/>
          <w:kern w:val="2"/>
        </w:rPr>
        <w:t>§ 1</w:t>
      </w:r>
      <w:r w:rsidR="0024422B" w:rsidRPr="00685A2C">
        <w:rPr>
          <w:rFonts w:ascii="Times New Roman" w:hAnsi="Times New Roman"/>
          <w:b/>
          <w:kern w:val="2"/>
        </w:rPr>
        <w:t>7</w:t>
      </w:r>
    </w:p>
    <w:p w14:paraId="44DFD218" w14:textId="77777777" w:rsidR="007C7FC8" w:rsidRPr="00685A2C" w:rsidRDefault="007C7FC8" w:rsidP="007C7FC8">
      <w:pPr>
        <w:widowControl w:val="0"/>
        <w:suppressAutoHyphens/>
        <w:spacing w:after="0" w:line="240" w:lineRule="auto"/>
        <w:ind w:left="567" w:hanging="425"/>
        <w:jc w:val="center"/>
        <w:rPr>
          <w:rFonts w:ascii="Times New Roman" w:hAnsi="Times New Roman"/>
          <w:b/>
          <w:kern w:val="2"/>
        </w:rPr>
      </w:pPr>
    </w:p>
    <w:p w14:paraId="598BAC5F" w14:textId="77777777" w:rsidR="007C7FC8" w:rsidRPr="00685A2C" w:rsidRDefault="007C7FC8" w:rsidP="004541EF">
      <w:pPr>
        <w:numPr>
          <w:ilvl w:val="1"/>
          <w:numId w:val="20"/>
        </w:numPr>
        <w:tabs>
          <w:tab w:val="clear" w:pos="1080"/>
        </w:tabs>
        <w:spacing w:after="0"/>
        <w:ind w:left="284" w:hanging="284"/>
        <w:jc w:val="both"/>
        <w:rPr>
          <w:rFonts w:ascii="Times New Roman" w:hAnsi="Times New Roman"/>
        </w:rPr>
      </w:pPr>
      <w:r w:rsidRPr="00685A2C">
        <w:rPr>
          <w:rFonts w:ascii="Times New Roman" w:hAnsi="Times New Roman"/>
        </w:rPr>
        <w:t xml:space="preserve">Ustala się zabezpieczenie należytego wykonania umowy w wysokości </w:t>
      </w:r>
      <w:r w:rsidR="004541EF" w:rsidRPr="00685A2C">
        <w:rPr>
          <w:rFonts w:ascii="Times New Roman" w:hAnsi="Times New Roman"/>
        </w:rPr>
        <w:t>3</w:t>
      </w:r>
      <w:r w:rsidRPr="00685A2C">
        <w:rPr>
          <w:rFonts w:ascii="Times New Roman" w:hAnsi="Times New Roman"/>
        </w:rPr>
        <w:t xml:space="preserve"> % wynagrodzenia brutto, </w:t>
      </w:r>
      <w:r w:rsidRPr="00685A2C">
        <w:rPr>
          <w:rFonts w:ascii="Times New Roman" w:hAnsi="Times New Roman"/>
        </w:rPr>
        <w:br/>
        <w:t>o którym mowa w §  ust. 1 niniejszej umowy, tj. kwotę ………………………………. zł (słownie: …………………………………………..).</w:t>
      </w:r>
    </w:p>
    <w:p w14:paraId="5E60A78E" w14:textId="77777777" w:rsidR="007C7FC8" w:rsidRPr="00685A2C" w:rsidRDefault="007C7FC8" w:rsidP="004541EF">
      <w:pPr>
        <w:numPr>
          <w:ilvl w:val="1"/>
          <w:numId w:val="20"/>
        </w:numPr>
        <w:tabs>
          <w:tab w:val="clear" w:pos="1080"/>
        </w:tabs>
        <w:spacing w:after="0"/>
        <w:ind w:left="284" w:hanging="284"/>
        <w:jc w:val="both"/>
        <w:rPr>
          <w:rFonts w:ascii="Times New Roman" w:hAnsi="Times New Roman"/>
        </w:rPr>
      </w:pPr>
      <w:r w:rsidRPr="00685A2C">
        <w:rPr>
          <w:rFonts w:ascii="Times New Roman" w:hAnsi="Times New Roman"/>
        </w:rPr>
        <w:t>Zabezpieczenie służy pokryciu roszczeń z tytułu niewykonania lub nienależytego wykonania umowy.</w:t>
      </w:r>
    </w:p>
    <w:p w14:paraId="3D08D3C5" w14:textId="77777777" w:rsidR="007C7FC8" w:rsidRPr="00685A2C" w:rsidRDefault="007C7FC8" w:rsidP="004541EF">
      <w:pPr>
        <w:numPr>
          <w:ilvl w:val="1"/>
          <w:numId w:val="20"/>
        </w:numPr>
        <w:tabs>
          <w:tab w:val="clear" w:pos="1080"/>
        </w:tabs>
        <w:spacing w:after="0"/>
        <w:ind w:left="284" w:hanging="284"/>
        <w:jc w:val="both"/>
        <w:rPr>
          <w:rFonts w:ascii="Times New Roman" w:hAnsi="Times New Roman"/>
        </w:rPr>
      </w:pPr>
      <w:r w:rsidRPr="00685A2C">
        <w:rPr>
          <w:rFonts w:ascii="Times New Roman" w:hAnsi="Times New Roman"/>
        </w:rPr>
        <w:t>W dniu podpisania umowy Wykonawca przekazuje ustalone w ust. 1 zabezpieczenie należytego wykonania umowy tj. kwotę ………………………… zł w formie: ……………………………………….</w:t>
      </w:r>
    </w:p>
    <w:p w14:paraId="16B0F699" w14:textId="77777777" w:rsidR="007C7FC8" w:rsidRPr="00685A2C" w:rsidRDefault="007C7FC8" w:rsidP="004541EF">
      <w:pPr>
        <w:numPr>
          <w:ilvl w:val="1"/>
          <w:numId w:val="20"/>
        </w:numPr>
        <w:tabs>
          <w:tab w:val="clear" w:pos="1080"/>
        </w:tabs>
        <w:spacing w:after="0"/>
        <w:ind w:left="284" w:hanging="284"/>
        <w:jc w:val="both"/>
        <w:rPr>
          <w:rFonts w:ascii="Times New Roman" w:hAnsi="Times New Roman"/>
        </w:rPr>
      </w:pPr>
      <w:r w:rsidRPr="00685A2C">
        <w:rPr>
          <w:rFonts w:ascii="Times New Roman" w:hAnsi="Times New Roman"/>
        </w:rPr>
        <w:t>Strony postanawiają, ze 30 % wniesionego zabezpieczenia należytego wykonania umowy jest przeznaczone na zabezpieczenie roszczeń z tytułu rękojmi za wady.</w:t>
      </w:r>
    </w:p>
    <w:p w14:paraId="1DF110BE" w14:textId="77777777" w:rsidR="007C7FC8" w:rsidRPr="00685A2C" w:rsidRDefault="007C7FC8" w:rsidP="004541EF">
      <w:pPr>
        <w:numPr>
          <w:ilvl w:val="1"/>
          <w:numId w:val="20"/>
        </w:numPr>
        <w:tabs>
          <w:tab w:val="clear" w:pos="1080"/>
        </w:tabs>
        <w:spacing w:after="0"/>
        <w:ind w:left="284" w:hanging="284"/>
        <w:jc w:val="both"/>
        <w:rPr>
          <w:rFonts w:ascii="Times New Roman" w:hAnsi="Times New Roman"/>
        </w:rPr>
      </w:pPr>
      <w:r w:rsidRPr="00685A2C">
        <w:rPr>
          <w:rFonts w:ascii="Times New Roman" w:hAnsi="Times New Roman"/>
        </w:rPr>
        <w:t>Zabezpieczenie należytego wykonania umowy będzie zwrócone Wykonawcy w terminach i wysokościach jak niżej:</w:t>
      </w:r>
    </w:p>
    <w:p w14:paraId="441C159A" w14:textId="77777777" w:rsidR="007C7FC8" w:rsidRPr="00685A2C" w:rsidRDefault="007C7FC8" w:rsidP="004541EF">
      <w:pPr>
        <w:spacing w:after="0"/>
        <w:ind w:left="704"/>
        <w:jc w:val="both"/>
        <w:rPr>
          <w:rFonts w:ascii="Times New Roman" w:hAnsi="Times New Roman"/>
        </w:rPr>
      </w:pPr>
      <w:r w:rsidRPr="00685A2C">
        <w:rPr>
          <w:rFonts w:ascii="Times New Roman" w:hAnsi="Times New Roman"/>
        </w:rPr>
        <w:t xml:space="preserve">5.1. 70% kwoty zabezpieczenia w terminie 30 dni od daty wykonania zamówienia i uznania </w:t>
      </w:r>
      <w:r w:rsidRPr="00685A2C">
        <w:rPr>
          <w:rFonts w:ascii="Times New Roman" w:hAnsi="Times New Roman"/>
        </w:rPr>
        <w:br/>
        <w:t>go przez zamawiającego za należycie wykonane,</w:t>
      </w:r>
    </w:p>
    <w:p w14:paraId="047580DA" w14:textId="77777777" w:rsidR="007C7FC8" w:rsidRPr="00685A2C" w:rsidRDefault="007C7FC8" w:rsidP="004541EF">
      <w:pPr>
        <w:numPr>
          <w:ilvl w:val="1"/>
          <w:numId w:val="46"/>
        </w:numPr>
        <w:spacing w:after="0"/>
        <w:jc w:val="both"/>
        <w:rPr>
          <w:rFonts w:ascii="Times New Roman" w:hAnsi="Times New Roman"/>
        </w:rPr>
      </w:pPr>
      <w:r w:rsidRPr="00685A2C">
        <w:rPr>
          <w:rFonts w:ascii="Times New Roman" w:hAnsi="Times New Roman"/>
        </w:rPr>
        <w:t>30 % kwoty zabezpieczenia w terminie do 15 dni od daty upłynięcia okresu rękojmi za wady.</w:t>
      </w:r>
    </w:p>
    <w:p w14:paraId="2ADCDEBF" w14:textId="77777777" w:rsidR="007C7FC8" w:rsidRPr="00685A2C" w:rsidRDefault="007C7FC8" w:rsidP="007C7FC8">
      <w:pPr>
        <w:widowControl w:val="0"/>
        <w:suppressAutoHyphens/>
        <w:spacing w:after="0" w:line="240" w:lineRule="auto"/>
        <w:ind w:left="786"/>
        <w:rPr>
          <w:rFonts w:ascii="Times New Roman" w:hAnsi="Times New Roman"/>
          <w:b/>
          <w:kern w:val="2"/>
        </w:rPr>
      </w:pPr>
    </w:p>
    <w:p w14:paraId="765A1E06" w14:textId="77777777" w:rsidR="007C7FC8" w:rsidRPr="00685A2C" w:rsidRDefault="007C7FC8" w:rsidP="007C7FC8">
      <w:pPr>
        <w:widowControl w:val="0"/>
        <w:suppressAutoHyphens/>
        <w:spacing w:after="0" w:line="240" w:lineRule="auto"/>
        <w:ind w:left="567"/>
        <w:jc w:val="center"/>
        <w:rPr>
          <w:rFonts w:ascii="Times New Roman" w:hAnsi="Times New Roman"/>
          <w:b/>
          <w:kern w:val="2"/>
        </w:rPr>
      </w:pPr>
      <w:r w:rsidRPr="00685A2C">
        <w:rPr>
          <w:rFonts w:ascii="Times New Roman" w:hAnsi="Times New Roman"/>
          <w:b/>
          <w:kern w:val="2"/>
        </w:rPr>
        <w:t>§ 18</w:t>
      </w:r>
    </w:p>
    <w:p w14:paraId="7A3EC7CF" w14:textId="77777777" w:rsidR="007C7FC8" w:rsidRPr="00685A2C" w:rsidRDefault="007C7FC8" w:rsidP="007C7FC8">
      <w:pPr>
        <w:widowControl w:val="0"/>
        <w:suppressAutoHyphens/>
        <w:spacing w:after="0" w:line="240" w:lineRule="auto"/>
        <w:ind w:left="567"/>
        <w:jc w:val="center"/>
        <w:rPr>
          <w:rFonts w:ascii="Times New Roman" w:hAnsi="Times New Roman"/>
          <w:b/>
          <w:kern w:val="2"/>
        </w:rPr>
      </w:pPr>
    </w:p>
    <w:p w14:paraId="55844550" w14:textId="77777777" w:rsidR="00CA6042" w:rsidRPr="00685A2C" w:rsidRDefault="00CA6042" w:rsidP="008E5D07">
      <w:pPr>
        <w:numPr>
          <w:ilvl w:val="0"/>
          <w:numId w:val="22"/>
        </w:numPr>
        <w:tabs>
          <w:tab w:val="clear" w:pos="0"/>
          <w:tab w:val="num" w:pos="426"/>
        </w:tabs>
        <w:suppressAutoHyphens/>
        <w:spacing w:after="0" w:line="240" w:lineRule="auto"/>
        <w:ind w:left="426" w:hanging="426"/>
        <w:jc w:val="both"/>
        <w:rPr>
          <w:rFonts w:ascii="Times New Roman" w:hAnsi="Times New Roman"/>
          <w:kern w:val="2"/>
        </w:rPr>
      </w:pPr>
      <w:r w:rsidRPr="00685A2C">
        <w:rPr>
          <w:rFonts w:ascii="Times New Roman" w:hAnsi="Times New Roman"/>
          <w:kern w:val="2"/>
        </w:rPr>
        <w:t>W sprawach nie uregulowanych niniejszą umową stosuje się przepisy kodeksu cywilnego, ustawy Prawo Budowlane i ustawy Prawo zamówień publicznych.</w:t>
      </w:r>
    </w:p>
    <w:p w14:paraId="4E63E44E" w14:textId="77777777" w:rsidR="00CA6042" w:rsidRPr="00685A2C" w:rsidRDefault="00CA6042" w:rsidP="008E5D07">
      <w:pPr>
        <w:numPr>
          <w:ilvl w:val="0"/>
          <w:numId w:val="22"/>
        </w:numPr>
        <w:tabs>
          <w:tab w:val="clear" w:pos="0"/>
          <w:tab w:val="num" w:pos="426"/>
        </w:tabs>
        <w:suppressAutoHyphens/>
        <w:spacing w:after="0" w:line="240" w:lineRule="auto"/>
        <w:ind w:left="0" w:firstLine="0"/>
        <w:jc w:val="both"/>
        <w:rPr>
          <w:rFonts w:ascii="Times New Roman" w:hAnsi="Times New Roman"/>
          <w:kern w:val="2"/>
        </w:rPr>
      </w:pPr>
      <w:r w:rsidRPr="00685A2C">
        <w:rPr>
          <w:rFonts w:ascii="Times New Roman" w:hAnsi="Times New Roman"/>
          <w:kern w:val="2"/>
        </w:rPr>
        <w:t>Wszelkie zmiany niniejszej umowy wymagają formy pisemnej pod rygorem nieważności.</w:t>
      </w:r>
    </w:p>
    <w:p w14:paraId="693A60CC" w14:textId="77777777" w:rsidR="00CA6042" w:rsidRPr="00685A2C" w:rsidRDefault="00CA6042" w:rsidP="008E5D07">
      <w:pPr>
        <w:numPr>
          <w:ilvl w:val="0"/>
          <w:numId w:val="22"/>
        </w:numPr>
        <w:tabs>
          <w:tab w:val="clear" w:pos="0"/>
          <w:tab w:val="num" w:pos="426"/>
        </w:tabs>
        <w:suppressAutoHyphens/>
        <w:spacing w:after="0" w:line="240" w:lineRule="auto"/>
        <w:ind w:left="0" w:firstLine="0"/>
        <w:jc w:val="both"/>
        <w:rPr>
          <w:rFonts w:ascii="Times New Roman" w:eastAsia="SimSun" w:hAnsi="Times New Roman"/>
          <w:kern w:val="2"/>
        </w:rPr>
      </w:pPr>
      <w:r w:rsidRPr="00685A2C">
        <w:rPr>
          <w:rFonts w:ascii="Times New Roman" w:hAnsi="Times New Roman"/>
          <w:kern w:val="2"/>
        </w:rPr>
        <w:t>Zamawiający dopuszcza następujące zmiany umowy dotyczące:</w:t>
      </w:r>
    </w:p>
    <w:p w14:paraId="7FA0517D" w14:textId="77777777" w:rsidR="00CA6042" w:rsidRPr="00685A2C" w:rsidRDefault="00CA6042"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Wskazania innego podwykonawcy;</w:t>
      </w:r>
    </w:p>
    <w:p w14:paraId="44633161" w14:textId="77777777" w:rsidR="00CA6042" w:rsidRPr="00685A2C" w:rsidRDefault="00CA6042"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Rezygnacji z podwykonawców</w:t>
      </w:r>
      <w:r w:rsidR="00FD0D75" w:rsidRPr="00685A2C">
        <w:rPr>
          <w:rFonts w:ascii="Times New Roman" w:hAnsi="Times New Roman"/>
          <w:kern w:val="2"/>
        </w:rPr>
        <w:t>;</w:t>
      </w:r>
    </w:p>
    <w:p w14:paraId="2C6A3194" w14:textId="77777777" w:rsidR="00CA6042" w:rsidRPr="00685A2C" w:rsidRDefault="00CA6042"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Wskazanie innego zakresu podwykonawstwa</w:t>
      </w:r>
      <w:r w:rsidR="00FD0D75" w:rsidRPr="00685A2C">
        <w:rPr>
          <w:rFonts w:ascii="Times New Roman" w:hAnsi="Times New Roman"/>
          <w:kern w:val="2"/>
        </w:rPr>
        <w:t>;</w:t>
      </w:r>
    </w:p>
    <w:p w14:paraId="00FCBE5B" w14:textId="75F9F529" w:rsidR="00CA6042" w:rsidRPr="00685A2C" w:rsidRDefault="00CA6042"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Wykonania zamówienia przy pomocy podwykonawców, po</w:t>
      </w:r>
      <w:r w:rsidR="00AA57C1" w:rsidRPr="00685A2C">
        <w:rPr>
          <w:rFonts w:ascii="Times New Roman" w:hAnsi="Times New Roman"/>
          <w:kern w:val="2"/>
        </w:rPr>
        <w:t xml:space="preserve">mimo niewskazania </w:t>
      </w:r>
      <w:r w:rsidRPr="00685A2C">
        <w:rPr>
          <w:rFonts w:ascii="Times New Roman" w:hAnsi="Times New Roman"/>
          <w:kern w:val="2"/>
        </w:rPr>
        <w:t>w postępowaniu żadnej części zamówienia przeznaczonej do wykonania w ramach podwykonawstwa,</w:t>
      </w:r>
    </w:p>
    <w:p w14:paraId="7B1F5663" w14:textId="77777777" w:rsidR="00941BD6" w:rsidRPr="00685A2C" w:rsidRDefault="00941BD6"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Kierownika budowy,</w:t>
      </w:r>
    </w:p>
    <w:p w14:paraId="7C42100B" w14:textId="77777777" w:rsidR="00941BD6" w:rsidRPr="00685A2C" w:rsidRDefault="00941BD6"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Zmiany ilości poszczególnych robót objętych kosztorysem ofertowym w ramach całkowitego wynagrodzenia Wykonawcy,</w:t>
      </w:r>
    </w:p>
    <w:p w14:paraId="0D6E79F3" w14:textId="77777777" w:rsidR="00CA6042" w:rsidRPr="00685A2C" w:rsidRDefault="00CA6042"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Zmiany ustawowej stawki procentowej podatku VAT – obecnie obowiązująca stawka podatku VAT wynosi 23%</w:t>
      </w:r>
      <w:r w:rsidR="00FD0D75" w:rsidRPr="00685A2C">
        <w:rPr>
          <w:rFonts w:ascii="Times New Roman" w:hAnsi="Times New Roman"/>
          <w:kern w:val="2"/>
        </w:rPr>
        <w:t>;</w:t>
      </w:r>
    </w:p>
    <w:p w14:paraId="62490DCE" w14:textId="77777777" w:rsidR="00CA6042" w:rsidRPr="00685A2C" w:rsidRDefault="00CA6042" w:rsidP="008E5D07">
      <w:pPr>
        <w:numPr>
          <w:ilvl w:val="0"/>
          <w:numId w:val="23"/>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Zmiany dotyczącej terminu realizacji przedmiotu zamówienia w przypadku wystąpienia:</w:t>
      </w:r>
    </w:p>
    <w:p w14:paraId="27A39053" w14:textId="77777777" w:rsidR="00CA6042" w:rsidRPr="00685A2C" w:rsidRDefault="00CA6042" w:rsidP="008E5D07">
      <w:pPr>
        <w:numPr>
          <w:ilvl w:val="0"/>
          <w:numId w:val="24"/>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 xml:space="preserve">wystąpienia 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t>
      </w:r>
      <w:r w:rsidR="009C23AD" w:rsidRPr="00685A2C">
        <w:rPr>
          <w:rFonts w:ascii="Times New Roman" w:hAnsi="Times New Roman"/>
          <w:kern w:val="2"/>
        </w:rPr>
        <w:t>w</w:t>
      </w:r>
      <w:r w:rsidRPr="00685A2C">
        <w:rPr>
          <w:rFonts w:ascii="Times New Roman" w:hAnsi="Times New Roman"/>
          <w:kern w:val="2"/>
        </w:rPr>
        <w:t xml:space="preserve"> szczególności: powódź, pożar i inne klęski żywiołowe, zamieszki, strajki, ataki terrorystyczne, nagłe załamania warunków atmosferycznych w szczególności zagrażającego bezpośrednio życiu lub zdrowiu ludzi lub</w:t>
      </w:r>
      <w:r w:rsidR="00AA720F" w:rsidRPr="00685A2C">
        <w:rPr>
          <w:rFonts w:ascii="Times New Roman" w:hAnsi="Times New Roman"/>
          <w:kern w:val="2"/>
        </w:rPr>
        <w:t xml:space="preserve"> grożącego powstaniem szkody </w:t>
      </w:r>
      <w:r w:rsidRPr="00685A2C">
        <w:rPr>
          <w:rFonts w:ascii="Times New Roman" w:hAnsi="Times New Roman"/>
          <w:kern w:val="2"/>
        </w:rPr>
        <w:t xml:space="preserve">w znacznych rozmiarach, </w:t>
      </w:r>
    </w:p>
    <w:p w14:paraId="48E476A0" w14:textId="5047AE5C" w:rsidR="00CA6042" w:rsidRPr="00685A2C" w:rsidRDefault="00CA6042" w:rsidP="008E5D07">
      <w:pPr>
        <w:numPr>
          <w:ilvl w:val="0"/>
          <w:numId w:val="24"/>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zawieszenia lub wstrzymania przez Zamawiającego wykonania robót budowlanych</w:t>
      </w:r>
      <w:r w:rsidR="00120ABA" w:rsidRPr="00685A2C">
        <w:rPr>
          <w:rFonts w:ascii="Times New Roman" w:hAnsi="Times New Roman"/>
          <w:kern w:val="2"/>
        </w:rPr>
        <w:t xml:space="preserve"> </w:t>
      </w:r>
      <w:r w:rsidRPr="00685A2C">
        <w:rPr>
          <w:rFonts w:ascii="Times New Roman" w:hAnsi="Times New Roman"/>
          <w:kern w:val="2"/>
        </w:rPr>
        <w:t xml:space="preserve">z przyczyn nie leżących po stronie Wykonawcy, </w:t>
      </w:r>
    </w:p>
    <w:p w14:paraId="7FA7B3FC" w14:textId="77777777" w:rsidR="00CA6042" w:rsidRPr="00685A2C" w:rsidRDefault="00CA6042" w:rsidP="008E5D07">
      <w:pPr>
        <w:numPr>
          <w:ilvl w:val="0"/>
          <w:numId w:val="24"/>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 xml:space="preserve">działań osób/podmiotów trzecich uniemożliwiających lub utrudniających wykonanie robót budowlanych, które to działania nie są zawinione przez którąkolwiek ze Stron umowy, </w:t>
      </w:r>
    </w:p>
    <w:p w14:paraId="5FB0BEE9" w14:textId="77777777" w:rsidR="00CA6042" w:rsidRPr="00685A2C" w:rsidRDefault="00CA6042" w:rsidP="008E5D07">
      <w:pPr>
        <w:numPr>
          <w:ilvl w:val="0"/>
          <w:numId w:val="24"/>
        </w:numPr>
        <w:suppressAutoHyphens/>
        <w:spacing w:after="0" w:line="240" w:lineRule="auto"/>
        <w:jc w:val="both"/>
        <w:textAlignment w:val="baseline"/>
        <w:rPr>
          <w:rFonts w:ascii="Times New Roman" w:hAnsi="Times New Roman"/>
          <w:kern w:val="2"/>
        </w:rPr>
      </w:pPr>
      <w:r w:rsidRPr="00685A2C">
        <w:rPr>
          <w:rFonts w:ascii="Times New Roman" w:hAnsi="Times New Roman"/>
          <w:kern w:val="2"/>
        </w:rPr>
        <w:t>wydłużenia terminów dostaw materiałów, nie wynikającego z okoliczności zależnych od wykonawców ponad 14 dni w stosunku do zobowiązań dostawców materiałów – o okres wydłużenia terminów dostaw materiałów</w:t>
      </w:r>
      <w:r w:rsidR="000B2A4B" w:rsidRPr="00685A2C">
        <w:rPr>
          <w:rFonts w:ascii="Times New Roman" w:hAnsi="Times New Roman"/>
          <w:kern w:val="2"/>
        </w:rPr>
        <w:t>,</w:t>
      </w:r>
    </w:p>
    <w:p w14:paraId="1A98CDEF" w14:textId="77777777" w:rsidR="000B2A4B" w:rsidRPr="00685A2C" w:rsidRDefault="000B2A4B" w:rsidP="008E5D07">
      <w:pPr>
        <w:numPr>
          <w:ilvl w:val="0"/>
          <w:numId w:val="24"/>
        </w:numPr>
        <w:suppressAutoHyphens/>
        <w:spacing w:after="0"/>
        <w:jc w:val="both"/>
        <w:textAlignment w:val="baseline"/>
        <w:rPr>
          <w:rFonts w:ascii="Times New Roman" w:hAnsi="Times New Roman"/>
          <w:kern w:val="1"/>
        </w:rPr>
      </w:pPr>
      <w:r w:rsidRPr="00685A2C">
        <w:rPr>
          <w:rFonts w:ascii="Times New Roman" w:hAnsi="Times New Roman"/>
          <w:kern w:val="1"/>
        </w:rPr>
        <w:lastRenderedPageBreak/>
        <w:t>zmiany dotyczącej terminu realizacji przedmiotu zamówienia w przypadku wystąpienia warunków pogodowych uniemożliwiających prawidłowe, zgodne ze sztuką budowlaną,  wykonanie robót.</w:t>
      </w:r>
    </w:p>
    <w:p w14:paraId="732102C4" w14:textId="77777777" w:rsidR="000B2A4B" w:rsidRPr="00685A2C" w:rsidRDefault="000B2A4B" w:rsidP="008E5D07">
      <w:pPr>
        <w:numPr>
          <w:ilvl w:val="0"/>
          <w:numId w:val="24"/>
        </w:numPr>
        <w:suppressAutoHyphens/>
        <w:spacing w:after="0"/>
        <w:jc w:val="both"/>
        <w:textAlignment w:val="baseline"/>
        <w:rPr>
          <w:rFonts w:ascii="Times New Roman" w:hAnsi="Times New Roman"/>
          <w:kern w:val="1"/>
        </w:rPr>
      </w:pPr>
      <w:r w:rsidRPr="00685A2C">
        <w:rPr>
          <w:rFonts w:ascii="Times New Roman" w:hAnsi="Times New Roman"/>
          <w:kern w:val="1"/>
        </w:rPr>
        <w:t>zmiany dotyczącej terminu realizacji przedmiotu zamówienia w przypadku wystąpienia robót dodatkowych, których wykonanie jest niezbędne do ukończenia zamówienia podstawowego.</w:t>
      </w:r>
    </w:p>
    <w:p w14:paraId="54741B34" w14:textId="77777777" w:rsidR="000B2A4B" w:rsidRPr="00685A2C" w:rsidRDefault="000B2A4B" w:rsidP="008E5D07">
      <w:pPr>
        <w:numPr>
          <w:ilvl w:val="0"/>
          <w:numId w:val="24"/>
        </w:numPr>
        <w:suppressAutoHyphens/>
        <w:spacing w:after="0"/>
        <w:jc w:val="both"/>
        <w:textAlignment w:val="baseline"/>
        <w:rPr>
          <w:rFonts w:ascii="Times New Roman" w:hAnsi="Times New Roman"/>
          <w:kern w:val="1"/>
        </w:rPr>
      </w:pPr>
      <w:r w:rsidRPr="00685A2C">
        <w:rPr>
          <w:rFonts w:ascii="Times New Roman" w:hAnsi="Times New Roman"/>
          <w:kern w:val="1"/>
        </w:rPr>
        <w:t>zmiany osób pełniących funkcje techniczne na budowie (kierownik budowy).</w:t>
      </w:r>
    </w:p>
    <w:p w14:paraId="0544796E" w14:textId="77777777" w:rsidR="00A01CA7" w:rsidRPr="00685A2C" w:rsidRDefault="00A01CA7" w:rsidP="00A01CA7">
      <w:pPr>
        <w:suppressAutoHyphens/>
        <w:spacing w:after="0" w:line="240" w:lineRule="auto"/>
        <w:ind w:left="1080"/>
        <w:jc w:val="both"/>
        <w:textAlignment w:val="baseline"/>
        <w:rPr>
          <w:rFonts w:ascii="Times New Roman" w:hAnsi="Times New Roman"/>
          <w:kern w:val="2"/>
        </w:rPr>
      </w:pPr>
    </w:p>
    <w:p w14:paraId="2EF314C7" w14:textId="77777777" w:rsidR="007D1A19" w:rsidRPr="00685A2C" w:rsidRDefault="00E045B0" w:rsidP="003E1DEC">
      <w:pPr>
        <w:pStyle w:val="Akapitzlist"/>
        <w:numPr>
          <w:ilvl w:val="0"/>
          <w:numId w:val="22"/>
        </w:numPr>
        <w:spacing w:after="0" w:line="240" w:lineRule="auto"/>
        <w:ind w:left="357" w:hanging="357"/>
        <w:jc w:val="both"/>
        <w:rPr>
          <w:rFonts w:ascii="Times New Roman" w:hAnsi="Times New Roman"/>
          <w:b/>
          <w:kern w:val="2"/>
        </w:rPr>
      </w:pPr>
      <w:r w:rsidRPr="00685A2C">
        <w:rPr>
          <w:rFonts w:ascii="Times New Roman" w:hAnsi="Times New Roman"/>
          <w:kern w:val="2"/>
        </w:rPr>
        <w:t>Zamawiający dopuszcza zmiany umowy w pozostałych wypadkach określonych</w:t>
      </w:r>
      <w:r w:rsidR="009C23AD" w:rsidRPr="00685A2C">
        <w:rPr>
          <w:rFonts w:ascii="Times New Roman" w:hAnsi="Times New Roman"/>
          <w:kern w:val="2"/>
        </w:rPr>
        <w:t xml:space="preserve"> </w:t>
      </w:r>
      <w:r w:rsidRPr="00685A2C">
        <w:rPr>
          <w:rFonts w:ascii="Times New Roman" w:hAnsi="Times New Roman"/>
          <w:kern w:val="2"/>
        </w:rPr>
        <w:t>w przepisie art. 455  ustawy Prawo zamówień publicznych.</w:t>
      </w:r>
      <w:r w:rsidR="00A01CA7" w:rsidRPr="00685A2C">
        <w:rPr>
          <w:rFonts w:ascii="Times New Roman" w:hAnsi="Times New Roman"/>
          <w:b/>
          <w:kern w:val="2"/>
        </w:rPr>
        <w:t xml:space="preserve"> </w:t>
      </w:r>
      <w:r w:rsidR="00CA6042" w:rsidRPr="00685A2C">
        <w:rPr>
          <w:rFonts w:ascii="Times New Roman" w:hAnsi="Times New Roman"/>
          <w:kern w:val="2"/>
        </w:rPr>
        <w:t>Wszelkie spory mogące</w:t>
      </w:r>
      <w:r w:rsidR="009C23AD" w:rsidRPr="00685A2C">
        <w:rPr>
          <w:rFonts w:ascii="Times New Roman" w:hAnsi="Times New Roman"/>
          <w:kern w:val="2"/>
        </w:rPr>
        <w:t xml:space="preserve"> </w:t>
      </w:r>
      <w:r w:rsidR="00CA6042" w:rsidRPr="00685A2C">
        <w:rPr>
          <w:rFonts w:ascii="Times New Roman" w:hAnsi="Times New Roman"/>
          <w:kern w:val="2"/>
        </w:rPr>
        <w:t>wynikać w związku z realizacją niniejszej umowy będą rozstrzygane przez sąd miejscowo właściwy dla siedziby Zamawiającego.</w:t>
      </w:r>
    </w:p>
    <w:p w14:paraId="3E70E964" w14:textId="77777777" w:rsidR="0012780D" w:rsidRPr="00685A2C" w:rsidRDefault="0012780D" w:rsidP="0012780D">
      <w:pPr>
        <w:suppressAutoHyphens/>
        <w:spacing w:before="240" w:after="120" w:line="240" w:lineRule="auto"/>
        <w:jc w:val="center"/>
        <w:rPr>
          <w:rFonts w:ascii="Times New Roman" w:hAnsi="Times New Roman"/>
          <w:b/>
          <w:kern w:val="2"/>
        </w:rPr>
      </w:pPr>
      <w:r w:rsidRPr="00685A2C">
        <w:rPr>
          <w:rFonts w:ascii="Times New Roman" w:hAnsi="Times New Roman"/>
          <w:b/>
          <w:kern w:val="2"/>
        </w:rPr>
        <w:t>§ 1</w:t>
      </w:r>
      <w:r w:rsidR="004357D6" w:rsidRPr="00685A2C">
        <w:rPr>
          <w:rFonts w:ascii="Times New Roman" w:hAnsi="Times New Roman"/>
          <w:b/>
          <w:kern w:val="2"/>
        </w:rPr>
        <w:t>8</w:t>
      </w:r>
    </w:p>
    <w:p w14:paraId="0CB665AB" w14:textId="5DB33FCA" w:rsidR="0012780D" w:rsidRPr="00685A2C" w:rsidRDefault="0012780D" w:rsidP="0012780D">
      <w:pPr>
        <w:jc w:val="both"/>
        <w:rPr>
          <w:rFonts w:ascii="Times New Roman" w:hAnsi="Times New Roman"/>
        </w:rPr>
      </w:pPr>
      <w:r w:rsidRPr="00685A2C">
        <w:rPr>
          <w:rFonts w:ascii="Times New Roman" w:hAnsi="Times New Roman"/>
        </w:rPr>
        <w:t>Wykonawca  nie może  bez uprzedniej zgody Zamawiającego, wyrażonej na piśmie pod rygorem nieważności, przenieść ani zbyć wierzytelności już wymagalnych, a także przyszłych, przysługujących Wykonawcy na podstawie umowy na osobę trzecią. Powyższy zakaz dotyczy także praw związanych z wierzytelnością, w szczególności roszczeń o zaległe odsetki – art. 509 §1 i § 2 Kodeksu cywilnego.</w:t>
      </w:r>
    </w:p>
    <w:p w14:paraId="4C66F769" w14:textId="77777777" w:rsidR="00A01CA7" w:rsidRPr="00685A2C" w:rsidRDefault="0012780D" w:rsidP="000A241A">
      <w:pPr>
        <w:suppressAutoHyphens/>
        <w:spacing w:before="240" w:after="120" w:line="240" w:lineRule="auto"/>
        <w:jc w:val="center"/>
        <w:rPr>
          <w:rFonts w:ascii="Times New Roman" w:hAnsi="Times New Roman"/>
          <w:b/>
          <w:kern w:val="2"/>
        </w:rPr>
      </w:pPr>
      <w:r w:rsidRPr="00685A2C">
        <w:rPr>
          <w:rFonts w:ascii="Times New Roman" w:hAnsi="Times New Roman"/>
          <w:b/>
          <w:kern w:val="2"/>
        </w:rPr>
        <w:t xml:space="preserve">§ </w:t>
      </w:r>
      <w:r w:rsidR="004357D6" w:rsidRPr="00685A2C">
        <w:rPr>
          <w:rFonts w:ascii="Times New Roman" w:hAnsi="Times New Roman"/>
          <w:b/>
          <w:kern w:val="2"/>
        </w:rPr>
        <w:t>19</w:t>
      </w:r>
    </w:p>
    <w:p w14:paraId="252E4A04" w14:textId="77777777" w:rsidR="00150C5A" w:rsidRPr="00685A2C" w:rsidRDefault="00CA6042" w:rsidP="009C23AD">
      <w:pPr>
        <w:suppressAutoHyphens/>
        <w:spacing w:after="0" w:line="240" w:lineRule="auto"/>
        <w:jc w:val="both"/>
        <w:rPr>
          <w:rFonts w:ascii="Times New Roman" w:hAnsi="Times New Roman"/>
          <w:kern w:val="2"/>
        </w:rPr>
      </w:pPr>
      <w:r w:rsidRPr="00685A2C">
        <w:rPr>
          <w:rFonts w:ascii="Times New Roman" w:hAnsi="Times New Roman"/>
          <w:kern w:val="2"/>
        </w:rPr>
        <w:t>Umowę niniejszą sporządzono w trzech jednobrzmiących egzemplarzach, w tym dwa dla Zamawiającego i jeden dla Wykonawcy.</w:t>
      </w:r>
    </w:p>
    <w:p w14:paraId="7BDA513E" w14:textId="77777777" w:rsidR="009C23AD" w:rsidRPr="00685A2C" w:rsidRDefault="009C23AD" w:rsidP="009C23AD">
      <w:pPr>
        <w:suppressAutoHyphens/>
        <w:spacing w:after="0" w:line="240" w:lineRule="auto"/>
        <w:jc w:val="both"/>
        <w:rPr>
          <w:rFonts w:ascii="Times New Roman" w:hAnsi="Times New Roman"/>
          <w:kern w:val="2"/>
        </w:rPr>
      </w:pPr>
    </w:p>
    <w:p w14:paraId="016BB6E8" w14:textId="77777777" w:rsidR="00CA6042" w:rsidRPr="00685A2C" w:rsidRDefault="0012780D" w:rsidP="00203FEA">
      <w:pPr>
        <w:suppressAutoHyphens/>
        <w:spacing w:after="120" w:line="240" w:lineRule="auto"/>
        <w:jc w:val="center"/>
        <w:rPr>
          <w:rFonts w:ascii="Times New Roman" w:hAnsi="Times New Roman"/>
          <w:kern w:val="2"/>
        </w:rPr>
      </w:pPr>
      <w:r w:rsidRPr="00685A2C">
        <w:rPr>
          <w:rFonts w:ascii="Times New Roman" w:hAnsi="Times New Roman"/>
          <w:b/>
          <w:kern w:val="2"/>
        </w:rPr>
        <w:t>§ 2</w:t>
      </w:r>
      <w:r w:rsidR="004357D6" w:rsidRPr="00685A2C">
        <w:rPr>
          <w:rFonts w:ascii="Times New Roman" w:hAnsi="Times New Roman"/>
          <w:b/>
          <w:kern w:val="2"/>
        </w:rPr>
        <w:t>0</w:t>
      </w:r>
    </w:p>
    <w:p w14:paraId="1C548DAB" w14:textId="77777777" w:rsidR="00CA6042" w:rsidRPr="00685A2C" w:rsidRDefault="00CA6042" w:rsidP="008E5D07">
      <w:pPr>
        <w:numPr>
          <w:ilvl w:val="0"/>
          <w:numId w:val="25"/>
        </w:numPr>
        <w:suppressAutoHyphens/>
        <w:spacing w:after="0" w:line="240" w:lineRule="auto"/>
        <w:jc w:val="both"/>
        <w:rPr>
          <w:rFonts w:ascii="Times New Roman" w:hAnsi="Times New Roman"/>
          <w:kern w:val="2"/>
        </w:rPr>
      </w:pPr>
      <w:r w:rsidRPr="00685A2C">
        <w:rPr>
          <w:rFonts w:ascii="Times New Roman" w:hAnsi="Times New Roman"/>
          <w:kern w:val="2"/>
        </w:rPr>
        <w:t>Załączniki stanowiące integralną część umowy:</w:t>
      </w:r>
    </w:p>
    <w:p w14:paraId="72CB931D" w14:textId="77777777" w:rsidR="006A2CD1" w:rsidRPr="00685A2C" w:rsidRDefault="006A2CD1" w:rsidP="006A2CD1">
      <w:pPr>
        <w:suppressAutoHyphens/>
        <w:spacing w:after="0" w:line="240" w:lineRule="auto"/>
        <w:ind w:left="357"/>
        <w:jc w:val="both"/>
        <w:rPr>
          <w:rFonts w:ascii="Times New Roman" w:hAnsi="Times New Roman"/>
          <w:kern w:val="2"/>
        </w:rPr>
      </w:pPr>
    </w:p>
    <w:p w14:paraId="06D7BB82" w14:textId="77777777" w:rsidR="00CA6042" w:rsidRPr="00685A2C" w:rsidRDefault="00CA6042" w:rsidP="008E5D07">
      <w:pPr>
        <w:numPr>
          <w:ilvl w:val="0"/>
          <w:numId w:val="26"/>
        </w:numPr>
        <w:tabs>
          <w:tab w:val="left" w:pos="1080"/>
        </w:tabs>
        <w:suppressAutoHyphens/>
        <w:spacing w:after="0" w:line="240" w:lineRule="auto"/>
        <w:contextualSpacing/>
        <w:jc w:val="both"/>
        <w:rPr>
          <w:rFonts w:ascii="Times New Roman" w:hAnsi="Times New Roman"/>
          <w:kern w:val="2"/>
        </w:rPr>
      </w:pPr>
      <w:r w:rsidRPr="00685A2C">
        <w:rPr>
          <w:rFonts w:ascii="Times New Roman" w:hAnsi="Times New Roman"/>
          <w:kern w:val="2"/>
        </w:rPr>
        <w:t>Oferta Wykonawcy z dnia ……………………………………,</w:t>
      </w:r>
    </w:p>
    <w:p w14:paraId="1D411EC1" w14:textId="77777777" w:rsidR="00CA6042" w:rsidRPr="00685A2C" w:rsidRDefault="00CA6042" w:rsidP="008E5D07">
      <w:pPr>
        <w:numPr>
          <w:ilvl w:val="0"/>
          <w:numId w:val="26"/>
        </w:numPr>
        <w:tabs>
          <w:tab w:val="left" w:pos="1080"/>
        </w:tabs>
        <w:suppressAutoHyphens/>
        <w:spacing w:after="0" w:line="240" w:lineRule="auto"/>
        <w:contextualSpacing/>
        <w:jc w:val="both"/>
        <w:rPr>
          <w:rFonts w:ascii="Times New Roman" w:hAnsi="Times New Roman"/>
          <w:kern w:val="2"/>
        </w:rPr>
      </w:pPr>
      <w:r w:rsidRPr="00685A2C">
        <w:rPr>
          <w:rFonts w:ascii="Times New Roman" w:hAnsi="Times New Roman"/>
          <w:kern w:val="2"/>
        </w:rPr>
        <w:t>Specyfikacja Warunków Zamówienia,</w:t>
      </w:r>
    </w:p>
    <w:p w14:paraId="66459240" w14:textId="77777777" w:rsidR="00505E73" w:rsidRPr="00685A2C" w:rsidRDefault="006A2CD1" w:rsidP="008E5D07">
      <w:pPr>
        <w:numPr>
          <w:ilvl w:val="0"/>
          <w:numId w:val="26"/>
        </w:numPr>
        <w:tabs>
          <w:tab w:val="left" w:pos="1080"/>
        </w:tabs>
        <w:suppressAutoHyphens/>
        <w:spacing w:after="0" w:line="240" w:lineRule="auto"/>
        <w:contextualSpacing/>
        <w:jc w:val="both"/>
        <w:rPr>
          <w:rFonts w:ascii="Times New Roman" w:hAnsi="Times New Roman"/>
          <w:kern w:val="2"/>
        </w:rPr>
      </w:pPr>
      <w:r w:rsidRPr="00685A2C">
        <w:rPr>
          <w:rFonts w:ascii="Times New Roman" w:hAnsi="Times New Roman"/>
          <w:kern w:val="2"/>
        </w:rPr>
        <w:t>Kopia polisy ubezpieczeniowe</w:t>
      </w:r>
      <w:r w:rsidR="00CC0AB9" w:rsidRPr="00685A2C">
        <w:rPr>
          <w:rFonts w:ascii="Times New Roman" w:hAnsi="Times New Roman"/>
          <w:kern w:val="2"/>
        </w:rPr>
        <w:t>j</w:t>
      </w:r>
      <w:r w:rsidR="00505E73" w:rsidRPr="00685A2C">
        <w:rPr>
          <w:rFonts w:ascii="Times New Roman" w:hAnsi="Times New Roman"/>
          <w:kern w:val="2"/>
        </w:rPr>
        <w:t>,</w:t>
      </w:r>
    </w:p>
    <w:p w14:paraId="16088DAD" w14:textId="77777777" w:rsidR="007D1A19" w:rsidRPr="00685A2C" w:rsidRDefault="00DB5513" w:rsidP="008E5D07">
      <w:pPr>
        <w:numPr>
          <w:ilvl w:val="0"/>
          <w:numId w:val="26"/>
        </w:numPr>
        <w:tabs>
          <w:tab w:val="left" w:pos="1080"/>
        </w:tabs>
        <w:suppressAutoHyphens/>
        <w:spacing w:after="0" w:line="240" w:lineRule="auto"/>
        <w:contextualSpacing/>
        <w:jc w:val="both"/>
        <w:rPr>
          <w:rFonts w:ascii="Times New Roman" w:hAnsi="Times New Roman"/>
          <w:kern w:val="2"/>
        </w:rPr>
      </w:pPr>
      <w:r w:rsidRPr="00685A2C">
        <w:rPr>
          <w:rFonts w:ascii="Times New Roman" w:hAnsi="Times New Roman"/>
          <w:kern w:val="2"/>
        </w:rPr>
        <w:t xml:space="preserve">Dokument zabezpieczenia należytego wykonania umowy </w:t>
      </w:r>
    </w:p>
    <w:p w14:paraId="612FD2F4" w14:textId="77777777" w:rsidR="006A2CD1" w:rsidRPr="00685A2C" w:rsidRDefault="006A2CD1" w:rsidP="00DE2E99">
      <w:pPr>
        <w:tabs>
          <w:tab w:val="left" w:pos="1080"/>
        </w:tabs>
        <w:suppressAutoHyphens/>
        <w:spacing w:after="0" w:line="240" w:lineRule="auto"/>
        <w:ind w:left="720"/>
        <w:contextualSpacing/>
        <w:jc w:val="both"/>
        <w:rPr>
          <w:rFonts w:ascii="Times New Roman" w:hAnsi="Times New Roman"/>
          <w:kern w:val="2"/>
        </w:rPr>
      </w:pPr>
    </w:p>
    <w:p w14:paraId="02BCC1D2" w14:textId="77777777" w:rsidR="006A2CD1" w:rsidRPr="00685A2C" w:rsidRDefault="006A2CD1" w:rsidP="009C23AD">
      <w:pPr>
        <w:tabs>
          <w:tab w:val="left" w:pos="1080"/>
        </w:tabs>
        <w:suppressAutoHyphens/>
        <w:spacing w:after="0" w:line="240" w:lineRule="auto"/>
        <w:ind w:left="720"/>
        <w:contextualSpacing/>
        <w:jc w:val="both"/>
        <w:rPr>
          <w:rFonts w:ascii="Times New Roman" w:hAnsi="Times New Roman"/>
          <w:kern w:val="2"/>
          <w:highlight w:val="yellow"/>
        </w:rPr>
      </w:pPr>
      <w:r w:rsidRPr="00685A2C">
        <w:rPr>
          <w:rFonts w:ascii="Times New Roman" w:hAnsi="Times New Roman"/>
          <w:bCs/>
          <w:color w:val="000000"/>
          <w:highlight w:val="yellow"/>
        </w:rPr>
        <w:t xml:space="preserve"> </w:t>
      </w:r>
    </w:p>
    <w:p w14:paraId="1E644D56" w14:textId="77777777" w:rsidR="006A2CD1" w:rsidRPr="00685A2C" w:rsidRDefault="006A2CD1" w:rsidP="006A2CD1">
      <w:pPr>
        <w:tabs>
          <w:tab w:val="left" w:pos="1080"/>
        </w:tabs>
        <w:suppressAutoHyphens/>
        <w:spacing w:after="0" w:line="240" w:lineRule="auto"/>
        <w:ind w:left="720"/>
        <w:contextualSpacing/>
        <w:jc w:val="both"/>
        <w:rPr>
          <w:rFonts w:ascii="Times New Roman" w:hAnsi="Times New Roman"/>
          <w:kern w:val="2"/>
          <w:highlight w:val="yellow"/>
        </w:rPr>
      </w:pPr>
    </w:p>
    <w:p w14:paraId="08F7B0FE" w14:textId="77777777" w:rsidR="00CA6042" w:rsidRPr="00685A2C" w:rsidRDefault="00CA6042" w:rsidP="00142C94">
      <w:pPr>
        <w:spacing w:after="0"/>
        <w:rPr>
          <w:rFonts w:ascii="Times New Roman" w:hAnsi="Times New Roman"/>
          <w:b/>
          <w:kern w:val="2"/>
          <w:highlight w:val="yellow"/>
        </w:rPr>
      </w:pPr>
    </w:p>
    <w:p w14:paraId="214DB51A" w14:textId="77777777" w:rsidR="00A2137C" w:rsidRPr="00685A2C" w:rsidRDefault="00A2137C" w:rsidP="00203FEA">
      <w:pPr>
        <w:suppressAutoHyphens/>
        <w:spacing w:after="0" w:line="240" w:lineRule="auto"/>
        <w:rPr>
          <w:rFonts w:ascii="Times New Roman" w:hAnsi="Times New Roman"/>
          <w:b/>
          <w:kern w:val="2"/>
          <w:highlight w:val="yellow"/>
        </w:rPr>
      </w:pPr>
    </w:p>
    <w:p w14:paraId="3D295C18" w14:textId="77777777" w:rsidR="000B2A4B" w:rsidRPr="00685A2C" w:rsidRDefault="000B2A4B" w:rsidP="00203FEA">
      <w:pPr>
        <w:suppressAutoHyphens/>
        <w:spacing w:after="0" w:line="240" w:lineRule="auto"/>
        <w:rPr>
          <w:rFonts w:ascii="Times New Roman" w:hAnsi="Times New Roman"/>
          <w:b/>
          <w:kern w:val="2"/>
          <w:highlight w:val="yellow"/>
        </w:rPr>
      </w:pPr>
    </w:p>
    <w:p w14:paraId="76BEE0A7" w14:textId="77777777" w:rsidR="000B2A4B" w:rsidRPr="00685A2C" w:rsidRDefault="000B2A4B" w:rsidP="00203FEA">
      <w:pPr>
        <w:suppressAutoHyphens/>
        <w:spacing w:after="0" w:line="240" w:lineRule="auto"/>
        <w:rPr>
          <w:rFonts w:ascii="Times New Roman" w:hAnsi="Times New Roman"/>
          <w:b/>
          <w:kern w:val="2"/>
          <w:highlight w:val="yellow"/>
        </w:rPr>
      </w:pPr>
    </w:p>
    <w:p w14:paraId="13BD6201" w14:textId="77777777" w:rsidR="00CA6042" w:rsidRPr="00685A2C" w:rsidRDefault="00CA6042" w:rsidP="00203FEA">
      <w:pPr>
        <w:suppressAutoHyphens/>
        <w:spacing w:after="0" w:line="240" w:lineRule="auto"/>
        <w:jc w:val="center"/>
        <w:rPr>
          <w:rFonts w:ascii="Times New Roman" w:hAnsi="Times New Roman"/>
          <w:b/>
          <w:kern w:val="2"/>
        </w:rPr>
      </w:pPr>
      <w:r w:rsidRPr="00685A2C">
        <w:rPr>
          <w:rFonts w:ascii="Times New Roman" w:hAnsi="Times New Roman"/>
          <w:b/>
          <w:kern w:val="2"/>
        </w:rPr>
        <w:t>ZAMAWIAJĄCY</w:t>
      </w:r>
      <w:r w:rsidRPr="00685A2C">
        <w:rPr>
          <w:rFonts w:ascii="Times New Roman" w:hAnsi="Times New Roman"/>
          <w:b/>
          <w:kern w:val="2"/>
        </w:rPr>
        <w:tab/>
      </w:r>
      <w:r w:rsidRPr="00685A2C">
        <w:rPr>
          <w:rFonts w:ascii="Times New Roman" w:hAnsi="Times New Roman"/>
          <w:b/>
          <w:kern w:val="2"/>
        </w:rPr>
        <w:tab/>
      </w:r>
      <w:r w:rsidRPr="00685A2C">
        <w:rPr>
          <w:rFonts w:ascii="Times New Roman" w:hAnsi="Times New Roman"/>
          <w:b/>
          <w:kern w:val="2"/>
        </w:rPr>
        <w:tab/>
      </w:r>
      <w:r w:rsidRPr="00685A2C">
        <w:rPr>
          <w:rFonts w:ascii="Times New Roman" w:hAnsi="Times New Roman"/>
          <w:b/>
          <w:kern w:val="2"/>
        </w:rPr>
        <w:tab/>
      </w:r>
      <w:r w:rsidRPr="00685A2C">
        <w:rPr>
          <w:rFonts w:ascii="Times New Roman" w:hAnsi="Times New Roman"/>
          <w:b/>
          <w:kern w:val="2"/>
        </w:rPr>
        <w:tab/>
      </w:r>
      <w:r w:rsidRPr="00685A2C">
        <w:rPr>
          <w:rFonts w:ascii="Times New Roman" w:hAnsi="Times New Roman"/>
          <w:b/>
          <w:kern w:val="2"/>
        </w:rPr>
        <w:tab/>
      </w:r>
      <w:r w:rsidRPr="00685A2C">
        <w:rPr>
          <w:rFonts w:ascii="Times New Roman" w:hAnsi="Times New Roman"/>
          <w:b/>
          <w:kern w:val="2"/>
        </w:rPr>
        <w:tab/>
      </w:r>
      <w:r w:rsidRPr="00685A2C">
        <w:rPr>
          <w:rFonts w:ascii="Times New Roman" w:hAnsi="Times New Roman"/>
          <w:b/>
          <w:kern w:val="2"/>
        </w:rPr>
        <w:tab/>
        <w:t xml:space="preserve">        WYKONAWCA</w:t>
      </w:r>
    </w:p>
    <w:p w14:paraId="6365733D" w14:textId="77777777" w:rsidR="000B2A4B" w:rsidRPr="00685A2C" w:rsidRDefault="000B2A4B" w:rsidP="00203FEA">
      <w:pPr>
        <w:suppressAutoHyphens/>
        <w:spacing w:after="0" w:line="240" w:lineRule="auto"/>
        <w:jc w:val="center"/>
        <w:rPr>
          <w:rFonts w:ascii="Times New Roman" w:hAnsi="Times New Roman"/>
          <w:b/>
          <w:kern w:val="2"/>
          <w:highlight w:val="yellow"/>
        </w:rPr>
      </w:pPr>
    </w:p>
    <w:p w14:paraId="4602D1D0" w14:textId="77777777" w:rsidR="000B2A4B" w:rsidRPr="00685A2C" w:rsidRDefault="000B2A4B" w:rsidP="00203FEA">
      <w:pPr>
        <w:suppressAutoHyphens/>
        <w:spacing w:after="0" w:line="240" w:lineRule="auto"/>
        <w:jc w:val="center"/>
        <w:rPr>
          <w:rFonts w:ascii="Times New Roman" w:hAnsi="Times New Roman"/>
          <w:b/>
          <w:kern w:val="2"/>
          <w:highlight w:val="yellow"/>
        </w:rPr>
      </w:pPr>
    </w:p>
    <w:p w14:paraId="7537EC8E" w14:textId="77777777" w:rsidR="000B2A4B" w:rsidRPr="00685A2C" w:rsidRDefault="000B2A4B" w:rsidP="00203FEA">
      <w:pPr>
        <w:suppressAutoHyphens/>
        <w:spacing w:after="0" w:line="240" w:lineRule="auto"/>
        <w:jc w:val="center"/>
        <w:rPr>
          <w:rFonts w:ascii="Times New Roman" w:hAnsi="Times New Roman"/>
          <w:b/>
          <w:kern w:val="2"/>
          <w:highlight w:val="yellow"/>
        </w:rPr>
      </w:pPr>
    </w:p>
    <w:p w14:paraId="7D7AF52C" w14:textId="77777777" w:rsidR="000B2A4B" w:rsidRPr="00685A2C" w:rsidRDefault="000B2A4B" w:rsidP="00203FEA">
      <w:pPr>
        <w:suppressAutoHyphens/>
        <w:spacing w:after="0" w:line="240" w:lineRule="auto"/>
        <w:jc w:val="center"/>
        <w:rPr>
          <w:rFonts w:ascii="Times New Roman" w:hAnsi="Times New Roman"/>
          <w:b/>
          <w:kern w:val="2"/>
          <w:highlight w:val="yellow"/>
        </w:rPr>
      </w:pPr>
    </w:p>
    <w:p w14:paraId="711CA745" w14:textId="77777777" w:rsidR="00CA6042" w:rsidRPr="00685A2C" w:rsidRDefault="00CA6042" w:rsidP="00203FEA">
      <w:pPr>
        <w:tabs>
          <w:tab w:val="left" w:pos="440"/>
        </w:tabs>
        <w:suppressAutoHyphens/>
        <w:spacing w:after="0" w:line="240" w:lineRule="auto"/>
        <w:jc w:val="both"/>
        <w:rPr>
          <w:rFonts w:ascii="Times New Roman" w:hAnsi="Times New Roman"/>
          <w:b/>
          <w:kern w:val="2"/>
          <w:highlight w:val="yellow"/>
        </w:rPr>
      </w:pPr>
    </w:p>
    <w:sectPr w:rsidR="00CA6042" w:rsidRPr="00685A2C" w:rsidSect="00F160E1">
      <w:headerReference w:type="default" r:id="rId9"/>
      <w:footerReference w:type="default" r:id="rId10"/>
      <w:pgSz w:w="11906" w:h="16838" w:code="9"/>
      <w:pgMar w:top="1361" w:right="1361" w:bottom="1361" w:left="1361" w:header="709"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597EC" w14:textId="77777777" w:rsidR="0084121E" w:rsidRDefault="0084121E">
      <w:pPr>
        <w:spacing w:after="0" w:line="240" w:lineRule="auto"/>
      </w:pPr>
      <w:r>
        <w:separator/>
      </w:r>
    </w:p>
  </w:endnote>
  <w:endnote w:type="continuationSeparator" w:id="0">
    <w:p w14:paraId="60A0AE99" w14:textId="77777777" w:rsidR="0084121E" w:rsidRDefault="00841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EE"/>
    <w:family w:val="roman"/>
    <w:pitch w:val="variable"/>
    <w:sig w:usb0="E0002EFF" w:usb1="C000785B" w:usb2="00000009" w:usb3="00000000" w:csb0="000001FF" w:csb1="00000000"/>
  </w:font>
  <w:font w:name="F">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ontserrat">
    <w:altName w:val="Times New Roman"/>
    <w:charset w:val="EE"/>
    <w:family w:val="auto"/>
    <w:pitch w:val="variable"/>
    <w:sig w:usb0="20000007" w:usb1="00000001" w:usb2="00000000" w:usb3="00000000" w:csb0="00000193"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DejaVu Sans">
    <w:panose1 w:val="020B0603030804020204"/>
    <w:charset w:val="EE"/>
    <w:family w:val="swiss"/>
    <w:pitch w:val="variable"/>
    <w:sig w:usb0="E7002EFF" w:usb1="D200FDFF" w:usb2="0A24602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C79BC" w14:textId="632B4837" w:rsidR="00577EC9" w:rsidRDefault="0083001C">
    <w:pPr>
      <w:pStyle w:val="Stopka"/>
      <w:ind w:right="360"/>
      <w:rPr>
        <w:rFonts w:ascii="Verdana" w:hAnsi="Verdana" w:cs="Verdana"/>
        <w:sz w:val="14"/>
        <w:szCs w:val="14"/>
      </w:rPr>
    </w:pPr>
    <w:r>
      <w:rPr>
        <w:noProof/>
        <w:lang w:val="pl-PL"/>
      </w:rPr>
      <mc:AlternateContent>
        <mc:Choice Requires="wps">
          <w:drawing>
            <wp:anchor distT="0" distB="0" distL="114300" distR="114300" simplePos="0" relativeHeight="251658240" behindDoc="0" locked="0" layoutInCell="1" allowOverlap="1" wp14:anchorId="765340F0" wp14:editId="52D974F5">
              <wp:simplePos x="0" y="0"/>
              <wp:positionH relativeFrom="column">
                <wp:posOffset>457200</wp:posOffset>
              </wp:positionH>
              <wp:positionV relativeFrom="paragraph">
                <wp:posOffset>80010</wp:posOffset>
              </wp:positionV>
              <wp:extent cx="4953000" cy="34544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366B1" w14:textId="77777777" w:rsidR="00577EC9" w:rsidRPr="00771036" w:rsidRDefault="00577EC9">
                          <w:pPr>
                            <w:jc w:val="center"/>
                            <w:rPr>
                              <w:rFonts w:ascii="Times New Roman" w:hAnsi="Times New Roman"/>
                              <w:sz w:val="14"/>
                              <w:szCs w:val="14"/>
                            </w:rPr>
                          </w:pPr>
                        </w:p>
                        <w:p w14:paraId="26677A21" w14:textId="77777777" w:rsidR="00577EC9" w:rsidRDefault="00577EC9">
                          <w:pPr>
                            <w:jc w:val="center"/>
                            <w:rPr>
                              <w:rFonts w:ascii="Verdana" w:hAnsi="Verdana" w:cs="Verdana"/>
                              <w:i/>
                              <w:iCs/>
                              <w:sz w:val="14"/>
                              <w:szCs w:val="14"/>
                            </w:rPr>
                          </w:pPr>
                          <w:r>
                            <w:rPr>
                              <w:rFonts w:ascii="Verdana" w:hAnsi="Verdana" w:cs="Verdana"/>
                              <w:i/>
                              <w:iCs/>
                              <w:sz w:val="14"/>
                              <w:szCs w:val="14"/>
                            </w:rPr>
                            <w:t>Wydział Gospodarki Komunalnej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margin-left:36pt;margin-top:6.3pt;width:390pt;height:2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" filled="f" stroked="f">
              <v:textbox>
                <w:txbxContent>
                  <w:p w14:paraId="5E6366B1" w14:textId="77777777" w:rsidR="00577EC9" w:rsidRPr="00771036" w:rsidRDefault="00577EC9">
                    <w:pPr>
                      <w:jc w:val="center"/>
                      <w:rPr>
                        <w:rFonts w:ascii="Times New Roman" w:hAnsi="Times New Roman"/>
                        <w:sz w:val="14"/>
                        <w:szCs w:val="14"/>
                      </w:rPr>
                    </w:pPr>
                  </w:p>
                  <w:p w14:paraId="26677A21" w14:textId="77777777" w:rsidR="00577EC9" w:rsidRDefault="00577EC9">
                    <w:pPr>
                      <w:jc w:val="center"/>
                      <w:rPr>
                        <w:rFonts w:ascii="Verdana" w:hAnsi="Verdana" w:cs="Verdana"/>
                        <w:i/>
                        <w:iCs/>
                        <w:sz w:val="14"/>
                        <w:szCs w:val="14"/>
                      </w:rPr>
                    </w:pPr>
                    <w:r>
                      <w:rPr>
                        <w:rFonts w:ascii="Verdana" w:hAnsi="Verdana" w:cs="Verdana"/>
                        <w:i/>
                        <w:iCs/>
                        <w:sz w:val="14"/>
                        <w:szCs w:val="14"/>
                      </w:rPr>
                      <w:t>Wydział Gospodarki Komunalnej</w:t>
                    </w:r>
                  </w:p>
                </w:txbxContent>
              </v:textbox>
            </v:shape>
          </w:pict>
        </mc:Fallback>
      </mc:AlternateContent>
    </w:r>
    <w:r>
      <w:rPr>
        <w:noProof/>
        <w:lang w:val="pl-PL"/>
      </w:rPr>
      <mc:AlternateContent>
        <mc:Choice Requires="wps">
          <w:drawing>
            <wp:anchor distT="4294967292" distB="4294967292" distL="114300" distR="114300" simplePos="0" relativeHeight="251657216" behindDoc="0" locked="0" layoutInCell="1" allowOverlap="1" wp14:anchorId="72EF38D0" wp14:editId="7E25492C">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4ABC6AD9" id="Łącznik prostoliniowy 3"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"/>
          </w:pict>
        </mc:Fallback>
      </mc:AlternateContent>
    </w:r>
    <w:r w:rsidR="00577EC9">
      <w:rPr>
        <w:rFonts w:ascii="Times New Roman" w:hAnsi="Times New Roman"/>
      </w:rPr>
      <w:tab/>
    </w:r>
    <w:r w:rsidR="00577EC9">
      <w:rPr>
        <w:rFonts w:ascii="Times New Roman" w:hAnsi="Times New Roman"/>
      </w:rPr>
      <w:tab/>
    </w:r>
    <w:r w:rsidR="00577EC9" w:rsidRPr="00771036">
      <w:rPr>
        <w:rStyle w:val="Numerstrony"/>
        <w:rFonts w:eastAsia="Arial Unicode MS"/>
        <w:sz w:val="14"/>
        <w:szCs w:val="14"/>
      </w:rPr>
      <w:fldChar w:fldCharType="begin"/>
    </w:r>
    <w:r w:rsidR="00577EC9" w:rsidRPr="00771036">
      <w:rPr>
        <w:rStyle w:val="Numerstrony"/>
        <w:rFonts w:eastAsia="Arial Unicode MS"/>
        <w:sz w:val="14"/>
        <w:szCs w:val="14"/>
      </w:rPr>
      <w:instrText xml:space="preserve"> PAGE </w:instrText>
    </w:r>
    <w:r w:rsidR="00577EC9" w:rsidRPr="00771036">
      <w:rPr>
        <w:rStyle w:val="Numerstrony"/>
        <w:rFonts w:eastAsia="Arial Unicode MS"/>
        <w:sz w:val="14"/>
        <w:szCs w:val="14"/>
      </w:rPr>
      <w:fldChar w:fldCharType="separate"/>
    </w:r>
    <w:r w:rsidR="00C45DDB">
      <w:rPr>
        <w:rStyle w:val="Numerstrony"/>
        <w:rFonts w:eastAsia="Arial Unicode MS"/>
        <w:noProof/>
        <w:sz w:val="14"/>
        <w:szCs w:val="14"/>
      </w:rPr>
      <w:t>3</w:t>
    </w:r>
    <w:r w:rsidR="00577EC9" w:rsidRPr="00771036">
      <w:rPr>
        <w:rStyle w:val="Numerstrony"/>
        <w:rFonts w:eastAsia="Arial Unicode MS"/>
        <w:sz w:val="14"/>
        <w:szCs w:val="14"/>
      </w:rPr>
      <w:fldChar w:fldCharType="end"/>
    </w:r>
    <w:r w:rsidR="00577EC9" w:rsidRPr="00771036">
      <w:rPr>
        <w:rStyle w:val="Numerstrony"/>
        <w:rFonts w:eastAsia="Arial Unicode MS"/>
        <w:sz w:val="14"/>
        <w:szCs w:val="14"/>
      </w:rPr>
      <w:t>z</w:t>
    </w:r>
    <w:r w:rsidR="00577EC9" w:rsidRPr="00771036">
      <w:rPr>
        <w:rStyle w:val="Numerstrony"/>
        <w:rFonts w:eastAsia="Arial Unicode MS"/>
        <w:sz w:val="14"/>
        <w:szCs w:val="14"/>
      </w:rPr>
      <w:fldChar w:fldCharType="begin"/>
    </w:r>
    <w:r w:rsidR="00577EC9" w:rsidRPr="00771036">
      <w:rPr>
        <w:rStyle w:val="Numerstrony"/>
        <w:rFonts w:eastAsia="Arial Unicode MS"/>
        <w:sz w:val="14"/>
        <w:szCs w:val="14"/>
      </w:rPr>
      <w:instrText xml:space="preserve"> NUMPAGES </w:instrText>
    </w:r>
    <w:r w:rsidR="00577EC9" w:rsidRPr="00771036">
      <w:rPr>
        <w:rStyle w:val="Numerstrony"/>
        <w:rFonts w:eastAsia="Arial Unicode MS"/>
        <w:sz w:val="14"/>
        <w:szCs w:val="14"/>
      </w:rPr>
      <w:fldChar w:fldCharType="separate"/>
    </w:r>
    <w:r w:rsidR="00C45DDB">
      <w:rPr>
        <w:rStyle w:val="Numerstrony"/>
        <w:rFonts w:eastAsia="Arial Unicode MS"/>
        <w:noProof/>
        <w:sz w:val="14"/>
        <w:szCs w:val="14"/>
      </w:rPr>
      <w:t>14</w:t>
    </w:r>
    <w:r w:rsidR="00577EC9"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AF723" w14:textId="77777777" w:rsidR="0084121E" w:rsidRDefault="0084121E">
      <w:pPr>
        <w:spacing w:after="0" w:line="240" w:lineRule="auto"/>
      </w:pPr>
      <w:r>
        <w:separator/>
      </w:r>
    </w:p>
  </w:footnote>
  <w:footnote w:type="continuationSeparator" w:id="0">
    <w:p w14:paraId="39413989" w14:textId="77777777" w:rsidR="0084121E" w:rsidRDefault="008412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AC699" w14:textId="77777777" w:rsidR="00DF4533" w:rsidRPr="00953894" w:rsidRDefault="00DF4533" w:rsidP="00DF4533">
    <w:pPr>
      <w:tabs>
        <w:tab w:val="left" w:pos="708"/>
        <w:tab w:val="center" w:pos="4536"/>
        <w:tab w:val="right" w:pos="9072"/>
      </w:tabs>
      <w:spacing w:after="0" w:line="240" w:lineRule="auto"/>
      <w:jc w:val="center"/>
      <w:rPr>
        <w:rFonts w:ascii="Times New Roman" w:hAnsi="Times New Roman"/>
        <w:b/>
        <w:sz w:val="18"/>
        <w:szCs w:val="18"/>
      </w:rPr>
    </w:pPr>
    <w:r w:rsidRPr="00953894">
      <w:rPr>
        <w:rFonts w:ascii="Times New Roman" w:hAnsi="Times New Roman"/>
        <w:b/>
        <w:sz w:val="18"/>
        <w:szCs w:val="18"/>
      </w:rPr>
      <w:t>„Rozbudowa sieci kanalizacji sanitarnej w miejscowości Paszkówka, od ul. Pałacowej do Wadowickiej”</w:t>
    </w:r>
  </w:p>
  <w:p w14:paraId="1B6C7A0F" w14:textId="63E8831C" w:rsidR="00577EC9" w:rsidRPr="00DF4533" w:rsidRDefault="00577EC9" w:rsidP="00DF453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3"/>
    <w:lvl w:ilvl="0">
      <w:start w:val="1"/>
      <w:numFmt w:val="decimal"/>
      <w:lvlText w:val="%1)"/>
      <w:lvlJc w:val="left"/>
      <w:pPr>
        <w:tabs>
          <w:tab w:val="num" w:pos="0"/>
        </w:tabs>
        <w:ind w:left="75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CA0A82CC"/>
    <w:name w:val="WW8Num4"/>
    <w:lvl w:ilvl="0">
      <w:start w:val="2"/>
      <w:numFmt w:val="ordinal"/>
      <w:lvlText w:val="%1"/>
      <w:lvlJc w:val="left"/>
      <w:pPr>
        <w:tabs>
          <w:tab w:val="num" w:pos="720"/>
        </w:tabs>
        <w:ind w:left="0" w:firstLine="0"/>
      </w:pPr>
      <w:rPr>
        <w:b w:val="0"/>
        <w:i w:val="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nsid w:val="00000008"/>
    <w:multiLevelType w:val="multilevel"/>
    <w:tmpl w:val="027C87B6"/>
    <w:name w:val="WW8Num7"/>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0000000B"/>
    <w:lvl w:ilvl="0">
      <w:start w:val="1"/>
      <w:numFmt w:val="decimal"/>
      <w:lvlText w:val="%1."/>
      <w:lvlJc w:val="left"/>
      <w:pPr>
        <w:tabs>
          <w:tab w:val="num" w:pos="0"/>
        </w:tabs>
        <w:ind w:left="720" w:hanging="360"/>
      </w:pPr>
      <w:rPr>
        <w:rFonts w:ascii="F" w:eastAsia="Arial Narrow" w:hAnsi="F" w:cs="Tahoma"/>
        <w:color w:val="auto"/>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4">
    <w:nsid w:val="0000000C"/>
    <w:multiLevelType w:val="multilevel"/>
    <w:tmpl w:val="6FDCD8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F"/>
    <w:multiLevelType w:val="multilevel"/>
    <w:tmpl w:val="2BE20AB4"/>
    <w:name w:val="WW8Num14"/>
    <w:lvl w:ilvl="0">
      <w:start w:val="1"/>
      <w:numFmt w:val="decimal"/>
      <w:lvlText w:val="%1."/>
      <w:lvlJc w:val="left"/>
      <w:pPr>
        <w:tabs>
          <w:tab w:val="num" w:pos="357"/>
        </w:tabs>
        <w:ind w:left="357" w:hanging="357"/>
      </w:pPr>
      <w:rPr>
        <w:rFonts w:ascii="Montserrat" w:eastAsia="Times New Roman" w:hAnsi="Montserrat" w:cs="SimSun" w:hint="default"/>
        <w:b w:val="0"/>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00000010"/>
    <w:multiLevelType w:val="multilevel"/>
    <w:tmpl w:val="0DD2A09C"/>
    <w:name w:val="WW8Num15"/>
    <w:lvl w:ilvl="0">
      <w:start w:val="1"/>
      <w:numFmt w:val="decimal"/>
      <w:lvlText w:val="%1."/>
      <w:lvlJc w:val="left"/>
      <w:pPr>
        <w:tabs>
          <w:tab w:val="num" w:pos="780"/>
        </w:tabs>
        <w:ind w:left="780" w:hanging="420"/>
      </w:pPr>
      <w:rPr>
        <w:rFonts w:cs="SimSun"/>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cs="Wingdings"/>
        <w:b w:val="0"/>
        <w:i w:val="0"/>
        <w:sz w:val="20"/>
        <w:szCs w:val="20"/>
      </w:rPr>
    </w:lvl>
    <w:lvl w:ilvl="3">
      <w:start w:val="1"/>
      <w:numFmt w:val="decimal"/>
      <w:lvlText w:val="%4."/>
      <w:lvlJc w:val="left"/>
      <w:pPr>
        <w:tabs>
          <w:tab w:val="num" w:pos="2880"/>
        </w:tabs>
        <w:ind w:left="2880" w:hanging="360"/>
      </w:pPr>
      <w:rPr>
        <w:rFonts w:cs="SimSun"/>
      </w:rPr>
    </w:lvl>
    <w:lvl w:ilvl="4">
      <w:start w:val="1"/>
      <w:numFmt w:val="lowerLetter"/>
      <w:lvlText w:val="%5."/>
      <w:lvlJc w:val="left"/>
      <w:pPr>
        <w:tabs>
          <w:tab w:val="num" w:pos="3600"/>
        </w:tabs>
        <w:ind w:left="3600" w:hanging="360"/>
      </w:pPr>
      <w:rPr>
        <w:rFonts w:cs="SimSun"/>
      </w:rPr>
    </w:lvl>
    <w:lvl w:ilvl="5">
      <w:start w:val="1"/>
      <w:numFmt w:val="lowerRoman"/>
      <w:lvlText w:val="%6."/>
      <w:lvlJc w:val="right"/>
      <w:pPr>
        <w:tabs>
          <w:tab w:val="num" w:pos="4320"/>
        </w:tabs>
        <w:ind w:left="4320" w:hanging="180"/>
      </w:pPr>
      <w:rPr>
        <w:rFonts w:cs="SimSun"/>
      </w:rPr>
    </w:lvl>
    <w:lvl w:ilvl="6">
      <w:start w:val="1"/>
      <w:numFmt w:val="decimal"/>
      <w:lvlText w:val="%7."/>
      <w:lvlJc w:val="left"/>
      <w:pPr>
        <w:tabs>
          <w:tab w:val="num" w:pos="5040"/>
        </w:tabs>
        <w:ind w:left="5040" w:hanging="360"/>
      </w:pPr>
      <w:rPr>
        <w:rFonts w:cs="SimSun"/>
      </w:rPr>
    </w:lvl>
    <w:lvl w:ilvl="7">
      <w:start w:val="1"/>
      <w:numFmt w:val="lowerLetter"/>
      <w:lvlText w:val="%8."/>
      <w:lvlJc w:val="left"/>
      <w:pPr>
        <w:tabs>
          <w:tab w:val="num" w:pos="5760"/>
        </w:tabs>
        <w:ind w:left="5760" w:hanging="360"/>
      </w:pPr>
      <w:rPr>
        <w:rFonts w:cs="SimSun"/>
      </w:rPr>
    </w:lvl>
    <w:lvl w:ilvl="8">
      <w:start w:val="1"/>
      <w:numFmt w:val="lowerRoman"/>
      <w:lvlText w:val="%9."/>
      <w:lvlJc w:val="right"/>
      <w:pPr>
        <w:tabs>
          <w:tab w:val="num" w:pos="6480"/>
        </w:tabs>
        <w:ind w:left="6480" w:hanging="180"/>
      </w:pPr>
      <w:rPr>
        <w:rFonts w:cs="SimSun"/>
      </w:rPr>
    </w:lvl>
  </w:abstractNum>
  <w:abstractNum w:abstractNumId="7">
    <w:nsid w:val="00000011"/>
    <w:multiLevelType w:val="multilevel"/>
    <w:tmpl w:val="2AE635E4"/>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val="0"/>
        <w:bCs/>
        <w:i w:val="0"/>
        <w:iCs w:val="0"/>
        <w:color w:val="auto"/>
        <w:sz w:val="24"/>
        <w:szCs w:val="24"/>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0000013"/>
    <w:multiLevelType w:val="multilevel"/>
    <w:tmpl w:val="00000013"/>
    <w:name w:val="WW8Num18"/>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cs="SimSun"/>
      </w:rPr>
    </w:lvl>
    <w:lvl w:ilvl="2">
      <w:start w:val="1"/>
      <w:numFmt w:val="lowerRoman"/>
      <w:lvlText w:val="%3."/>
      <w:lvlJc w:val="right"/>
      <w:pPr>
        <w:tabs>
          <w:tab w:val="num" w:pos="2160"/>
        </w:tabs>
        <w:ind w:left="2160" w:hanging="180"/>
      </w:pPr>
      <w:rPr>
        <w:rFonts w:cs="SimSun"/>
      </w:rPr>
    </w:lvl>
    <w:lvl w:ilvl="3">
      <w:start w:val="1"/>
      <w:numFmt w:val="decimal"/>
      <w:lvlText w:val="%4."/>
      <w:lvlJc w:val="left"/>
      <w:pPr>
        <w:tabs>
          <w:tab w:val="num" w:pos="2880"/>
        </w:tabs>
        <w:ind w:left="2880" w:hanging="360"/>
      </w:pPr>
      <w:rPr>
        <w:rFonts w:cs="SimSun"/>
        <w:color w:val="00000A"/>
      </w:rPr>
    </w:lvl>
    <w:lvl w:ilvl="4">
      <w:start w:val="1"/>
      <w:numFmt w:val="lowerLetter"/>
      <w:lvlText w:val="%5."/>
      <w:lvlJc w:val="left"/>
      <w:pPr>
        <w:tabs>
          <w:tab w:val="num" w:pos="3600"/>
        </w:tabs>
        <w:ind w:left="3600" w:hanging="360"/>
      </w:pPr>
      <w:rPr>
        <w:rFonts w:cs="SimSun"/>
      </w:rPr>
    </w:lvl>
    <w:lvl w:ilvl="5">
      <w:start w:val="1"/>
      <w:numFmt w:val="lowerRoman"/>
      <w:lvlText w:val="%6."/>
      <w:lvlJc w:val="right"/>
      <w:pPr>
        <w:tabs>
          <w:tab w:val="num" w:pos="4320"/>
        </w:tabs>
        <w:ind w:left="4320" w:hanging="180"/>
      </w:pPr>
      <w:rPr>
        <w:rFonts w:cs="SimSun"/>
      </w:rPr>
    </w:lvl>
    <w:lvl w:ilvl="6">
      <w:start w:val="1"/>
      <w:numFmt w:val="decimal"/>
      <w:lvlText w:val="%7."/>
      <w:lvlJc w:val="left"/>
      <w:pPr>
        <w:tabs>
          <w:tab w:val="num" w:pos="5040"/>
        </w:tabs>
        <w:ind w:left="5040" w:hanging="360"/>
      </w:pPr>
      <w:rPr>
        <w:rFonts w:cs="SimSun"/>
      </w:rPr>
    </w:lvl>
    <w:lvl w:ilvl="7">
      <w:start w:val="1"/>
      <w:numFmt w:val="lowerLetter"/>
      <w:lvlText w:val="%8."/>
      <w:lvlJc w:val="left"/>
      <w:pPr>
        <w:tabs>
          <w:tab w:val="num" w:pos="5760"/>
        </w:tabs>
        <w:ind w:left="5760" w:hanging="360"/>
      </w:pPr>
      <w:rPr>
        <w:rFonts w:cs="SimSun"/>
      </w:rPr>
    </w:lvl>
    <w:lvl w:ilvl="8">
      <w:start w:val="1"/>
      <w:numFmt w:val="lowerRoman"/>
      <w:lvlText w:val="%9."/>
      <w:lvlJc w:val="right"/>
      <w:pPr>
        <w:tabs>
          <w:tab w:val="num" w:pos="6480"/>
        </w:tabs>
        <w:ind w:left="6480" w:hanging="180"/>
      </w:pPr>
      <w:rPr>
        <w:rFonts w:cs="SimSun"/>
      </w:rPr>
    </w:lvl>
  </w:abstractNum>
  <w:abstractNum w:abstractNumId="9">
    <w:nsid w:val="00000014"/>
    <w:multiLevelType w:val="multilevel"/>
    <w:tmpl w:val="ACACF5A4"/>
    <w:name w:val="WW8Num19"/>
    <w:lvl w:ilvl="0">
      <w:start w:val="1"/>
      <w:numFmt w:val="decimal"/>
      <w:lvlText w:val="%1."/>
      <w:lvlJc w:val="center"/>
      <w:pPr>
        <w:tabs>
          <w:tab w:val="num" w:pos="360"/>
        </w:tabs>
        <w:ind w:left="0" w:firstLine="0"/>
      </w:pPr>
      <w:rPr>
        <w:b w:val="0"/>
        <w:i w:val="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0">
    <w:nsid w:val="00000015"/>
    <w:multiLevelType w:val="multilevel"/>
    <w:tmpl w:val="00000015"/>
    <w:name w:val="WW8Num2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rPr>
        <w:rFonts w:cs="SimSun"/>
      </w:rPr>
    </w:lvl>
    <w:lvl w:ilvl="2">
      <w:start w:val="1"/>
      <w:numFmt w:val="lowerRoman"/>
      <w:lvlText w:val="%3."/>
      <w:lvlJc w:val="right"/>
      <w:pPr>
        <w:tabs>
          <w:tab w:val="num" w:pos="2160"/>
        </w:tabs>
        <w:ind w:left="2160" w:hanging="180"/>
      </w:pPr>
      <w:rPr>
        <w:rFonts w:cs="SimSun"/>
      </w:rPr>
    </w:lvl>
    <w:lvl w:ilvl="3">
      <w:start w:val="1"/>
      <w:numFmt w:val="decimal"/>
      <w:lvlText w:val="%4."/>
      <w:lvlJc w:val="left"/>
      <w:pPr>
        <w:tabs>
          <w:tab w:val="num" w:pos="2880"/>
        </w:tabs>
        <w:ind w:left="2880" w:hanging="360"/>
      </w:pPr>
      <w:rPr>
        <w:rFonts w:cs="SimSun"/>
      </w:rPr>
    </w:lvl>
    <w:lvl w:ilvl="4">
      <w:start w:val="1"/>
      <w:numFmt w:val="lowerLetter"/>
      <w:lvlText w:val="%5."/>
      <w:lvlJc w:val="left"/>
      <w:pPr>
        <w:tabs>
          <w:tab w:val="num" w:pos="3600"/>
        </w:tabs>
        <w:ind w:left="3600" w:hanging="360"/>
      </w:pPr>
      <w:rPr>
        <w:rFonts w:cs="SimSun"/>
      </w:rPr>
    </w:lvl>
    <w:lvl w:ilvl="5">
      <w:start w:val="1"/>
      <w:numFmt w:val="lowerRoman"/>
      <w:lvlText w:val="%6."/>
      <w:lvlJc w:val="right"/>
      <w:pPr>
        <w:tabs>
          <w:tab w:val="num" w:pos="4320"/>
        </w:tabs>
        <w:ind w:left="4320" w:hanging="180"/>
      </w:pPr>
      <w:rPr>
        <w:rFonts w:cs="SimSun"/>
      </w:rPr>
    </w:lvl>
    <w:lvl w:ilvl="6">
      <w:start w:val="1"/>
      <w:numFmt w:val="decimal"/>
      <w:lvlText w:val="%7."/>
      <w:lvlJc w:val="left"/>
      <w:pPr>
        <w:tabs>
          <w:tab w:val="num" w:pos="5040"/>
        </w:tabs>
        <w:ind w:left="5040" w:hanging="360"/>
      </w:pPr>
      <w:rPr>
        <w:rFonts w:cs="SimSun"/>
      </w:rPr>
    </w:lvl>
    <w:lvl w:ilvl="7">
      <w:start w:val="1"/>
      <w:numFmt w:val="lowerLetter"/>
      <w:lvlText w:val="%8."/>
      <w:lvlJc w:val="left"/>
      <w:pPr>
        <w:tabs>
          <w:tab w:val="num" w:pos="5760"/>
        </w:tabs>
        <w:ind w:left="5760" w:hanging="360"/>
      </w:pPr>
      <w:rPr>
        <w:rFonts w:cs="SimSun"/>
      </w:rPr>
    </w:lvl>
    <w:lvl w:ilvl="8">
      <w:start w:val="1"/>
      <w:numFmt w:val="lowerRoman"/>
      <w:lvlText w:val="%9."/>
      <w:lvlJc w:val="right"/>
      <w:pPr>
        <w:tabs>
          <w:tab w:val="num" w:pos="6480"/>
        </w:tabs>
        <w:ind w:left="6480" w:hanging="180"/>
      </w:pPr>
      <w:rPr>
        <w:rFonts w:cs="SimSun"/>
      </w:rPr>
    </w:lvl>
  </w:abstractNum>
  <w:abstractNum w:abstractNumId="11">
    <w:nsid w:val="00000016"/>
    <w:multiLevelType w:val="multilevel"/>
    <w:tmpl w:val="43347758"/>
    <w:name w:val="WW8Num21"/>
    <w:lvl w:ilvl="0">
      <w:start w:val="1"/>
      <w:numFmt w:val="decimal"/>
      <w:lvlText w:val="%1."/>
      <w:lvlJc w:val="left"/>
      <w:pPr>
        <w:tabs>
          <w:tab w:val="num" w:pos="320"/>
        </w:tabs>
        <w:ind w:left="320" w:hanging="360"/>
      </w:pPr>
      <w:rPr>
        <w:rFonts w:ascii="Arial" w:eastAsia="Times New Roman" w:hAnsi="Arial" w:cs="Arial" w:hint="default"/>
        <w:b w:val="0"/>
        <w:sz w:val="20"/>
      </w:rPr>
    </w:lvl>
    <w:lvl w:ilvl="1">
      <w:start w:val="1"/>
      <w:numFmt w:val="lowerLetter"/>
      <w:lvlText w:val="%2."/>
      <w:lvlJc w:val="left"/>
      <w:pPr>
        <w:tabs>
          <w:tab w:val="num" w:pos="1040"/>
        </w:tabs>
        <w:ind w:left="1040" w:hanging="360"/>
      </w:pPr>
      <w:rPr>
        <w:rFonts w:cs="SimSun"/>
      </w:rPr>
    </w:lvl>
    <w:lvl w:ilvl="2">
      <w:start w:val="1"/>
      <w:numFmt w:val="lowerRoman"/>
      <w:lvlText w:val="%3."/>
      <w:lvlJc w:val="right"/>
      <w:pPr>
        <w:tabs>
          <w:tab w:val="num" w:pos="1760"/>
        </w:tabs>
        <w:ind w:left="1760" w:hanging="180"/>
      </w:pPr>
      <w:rPr>
        <w:rFonts w:cs="SimSun"/>
      </w:rPr>
    </w:lvl>
    <w:lvl w:ilvl="3">
      <w:start w:val="1"/>
      <w:numFmt w:val="decimal"/>
      <w:lvlText w:val="%4."/>
      <w:lvlJc w:val="left"/>
      <w:pPr>
        <w:tabs>
          <w:tab w:val="num" w:pos="2480"/>
        </w:tabs>
        <w:ind w:left="2480" w:hanging="360"/>
      </w:pPr>
      <w:rPr>
        <w:rFonts w:cs="SimSun"/>
      </w:rPr>
    </w:lvl>
    <w:lvl w:ilvl="4">
      <w:start w:val="1"/>
      <w:numFmt w:val="lowerLetter"/>
      <w:lvlText w:val="%5."/>
      <w:lvlJc w:val="left"/>
      <w:pPr>
        <w:tabs>
          <w:tab w:val="num" w:pos="3200"/>
        </w:tabs>
        <w:ind w:left="3200" w:hanging="360"/>
      </w:pPr>
      <w:rPr>
        <w:rFonts w:cs="SimSun"/>
      </w:rPr>
    </w:lvl>
    <w:lvl w:ilvl="5">
      <w:start w:val="1"/>
      <w:numFmt w:val="lowerRoman"/>
      <w:lvlText w:val="%6."/>
      <w:lvlJc w:val="right"/>
      <w:pPr>
        <w:tabs>
          <w:tab w:val="num" w:pos="3920"/>
        </w:tabs>
        <w:ind w:left="3920" w:hanging="180"/>
      </w:pPr>
      <w:rPr>
        <w:rFonts w:cs="SimSun"/>
      </w:rPr>
    </w:lvl>
    <w:lvl w:ilvl="6">
      <w:start w:val="1"/>
      <w:numFmt w:val="decimal"/>
      <w:lvlText w:val="%7."/>
      <w:lvlJc w:val="left"/>
      <w:pPr>
        <w:tabs>
          <w:tab w:val="num" w:pos="4640"/>
        </w:tabs>
        <w:ind w:left="4640" w:hanging="360"/>
      </w:pPr>
      <w:rPr>
        <w:rFonts w:cs="SimSun"/>
      </w:rPr>
    </w:lvl>
    <w:lvl w:ilvl="7">
      <w:start w:val="1"/>
      <w:numFmt w:val="lowerLetter"/>
      <w:lvlText w:val="%8."/>
      <w:lvlJc w:val="left"/>
      <w:pPr>
        <w:tabs>
          <w:tab w:val="num" w:pos="5360"/>
        </w:tabs>
        <w:ind w:left="5360" w:hanging="360"/>
      </w:pPr>
      <w:rPr>
        <w:rFonts w:cs="SimSun"/>
      </w:rPr>
    </w:lvl>
    <w:lvl w:ilvl="8">
      <w:start w:val="1"/>
      <w:numFmt w:val="lowerRoman"/>
      <w:lvlText w:val="%9."/>
      <w:lvlJc w:val="right"/>
      <w:pPr>
        <w:tabs>
          <w:tab w:val="num" w:pos="6080"/>
        </w:tabs>
        <w:ind w:left="6080" w:hanging="180"/>
      </w:pPr>
      <w:rPr>
        <w:rFonts w:cs="SimSun"/>
      </w:rPr>
    </w:lvl>
  </w:abstractNum>
  <w:abstractNum w:abstractNumId="12">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9"/>
    <w:multiLevelType w:val="multilevel"/>
    <w:tmpl w:val="36D26204"/>
    <w:name w:val="WW8Num24"/>
    <w:lvl w:ilvl="0">
      <w:start w:val="1"/>
      <w:numFmt w:val="decimal"/>
      <w:lvlText w:val="%1."/>
      <w:lvlJc w:val="left"/>
      <w:pPr>
        <w:tabs>
          <w:tab w:val="num" w:pos="360"/>
        </w:tabs>
        <w:ind w:left="360" w:hanging="360"/>
      </w:pPr>
      <w:rPr>
        <w:b w:val="0"/>
        <w:color w:val="00000A"/>
      </w:rPr>
    </w:lvl>
    <w:lvl w:ilvl="1">
      <w:start w:val="1"/>
      <w:numFmt w:val="decimal"/>
      <w:lvlText w:val="%1.%2."/>
      <w:lvlJc w:val="left"/>
      <w:pPr>
        <w:tabs>
          <w:tab w:val="num" w:pos="0"/>
        </w:tabs>
        <w:ind w:left="1080" w:hanging="720"/>
      </w:pPr>
      <w:rPr>
        <w:rFonts w:cs="Calibri"/>
        <w:b w:val="0"/>
        <w:i w:val="0"/>
        <w:color w:val="00000A"/>
        <w:sz w:val="20"/>
        <w:szCs w:val="20"/>
      </w:rPr>
    </w:lvl>
    <w:lvl w:ilvl="2">
      <w:start w:val="1"/>
      <w:numFmt w:val="decimal"/>
      <w:lvlText w:val="%1.%2.%3."/>
      <w:lvlJc w:val="left"/>
      <w:pPr>
        <w:tabs>
          <w:tab w:val="num" w:pos="0"/>
        </w:tabs>
        <w:ind w:left="1080" w:hanging="720"/>
      </w:pPr>
      <w:rPr>
        <w:rFonts w:cs="SimSun"/>
      </w:rPr>
    </w:lvl>
    <w:lvl w:ilvl="3">
      <w:start w:val="1"/>
      <w:numFmt w:val="decimal"/>
      <w:lvlText w:val="%1.%2.%3.%4."/>
      <w:lvlJc w:val="left"/>
      <w:pPr>
        <w:tabs>
          <w:tab w:val="num" w:pos="0"/>
        </w:tabs>
        <w:ind w:left="1440" w:hanging="1080"/>
      </w:pPr>
      <w:rPr>
        <w:rFonts w:cs="SimSun"/>
      </w:rPr>
    </w:lvl>
    <w:lvl w:ilvl="4">
      <w:start w:val="1"/>
      <w:numFmt w:val="decimal"/>
      <w:lvlText w:val="%1.%2.%3.%4.%5."/>
      <w:lvlJc w:val="left"/>
      <w:pPr>
        <w:tabs>
          <w:tab w:val="num" w:pos="0"/>
        </w:tabs>
        <w:ind w:left="1800" w:hanging="1440"/>
      </w:pPr>
      <w:rPr>
        <w:rFonts w:cs="SimSun"/>
      </w:rPr>
    </w:lvl>
    <w:lvl w:ilvl="5">
      <w:start w:val="1"/>
      <w:numFmt w:val="decimal"/>
      <w:lvlText w:val="%1.%2.%3.%4.%5.%6."/>
      <w:lvlJc w:val="left"/>
      <w:pPr>
        <w:tabs>
          <w:tab w:val="num" w:pos="0"/>
        </w:tabs>
        <w:ind w:left="1800" w:hanging="1440"/>
      </w:pPr>
      <w:rPr>
        <w:rFonts w:cs="SimSun"/>
      </w:rPr>
    </w:lvl>
    <w:lvl w:ilvl="6">
      <w:start w:val="1"/>
      <w:numFmt w:val="decimal"/>
      <w:lvlText w:val="%1.%2.%3.%4.%5.%6.%7."/>
      <w:lvlJc w:val="left"/>
      <w:pPr>
        <w:tabs>
          <w:tab w:val="num" w:pos="0"/>
        </w:tabs>
        <w:ind w:left="2160" w:hanging="1800"/>
      </w:pPr>
      <w:rPr>
        <w:rFonts w:cs="SimSun"/>
      </w:rPr>
    </w:lvl>
    <w:lvl w:ilvl="7">
      <w:start w:val="1"/>
      <w:numFmt w:val="decimal"/>
      <w:lvlText w:val="%1.%2.%3.%4.%5.%6.%7.%8."/>
      <w:lvlJc w:val="left"/>
      <w:pPr>
        <w:tabs>
          <w:tab w:val="num" w:pos="0"/>
        </w:tabs>
        <w:ind w:left="2520" w:hanging="2160"/>
      </w:pPr>
      <w:rPr>
        <w:rFonts w:cs="SimSun"/>
      </w:rPr>
    </w:lvl>
    <w:lvl w:ilvl="8">
      <w:start w:val="1"/>
      <w:numFmt w:val="decimal"/>
      <w:lvlText w:val="%1.%2.%3.%4.%5.%6.%7.%8.%9."/>
      <w:lvlJc w:val="left"/>
      <w:pPr>
        <w:tabs>
          <w:tab w:val="num" w:pos="0"/>
        </w:tabs>
        <w:ind w:left="2520" w:hanging="2160"/>
      </w:pPr>
      <w:rPr>
        <w:rFonts w:cs="SimSun"/>
      </w:rPr>
    </w:lvl>
  </w:abstractNum>
  <w:abstractNum w:abstractNumId="14">
    <w:nsid w:val="0000002D"/>
    <w:multiLevelType w:val="multilevel"/>
    <w:tmpl w:val="15F47C32"/>
    <w:name w:val="WW8Num44"/>
    <w:lvl w:ilvl="0">
      <w:start w:val="2"/>
      <w:numFmt w:val="decimal"/>
      <w:lvlText w:val="%1."/>
      <w:lvlJc w:val="left"/>
      <w:pPr>
        <w:tabs>
          <w:tab w:val="num" w:pos="360"/>
        </w:tabs>
        <w:ind w:left="357" w:hanging="357"/>
      </w:pPr>
      <w:rPr>
        <w:rFonts w:ascii="Arial" w:hAnsi="Arial" w:cs="Arial" w:hint="default"/>
        <w:b w:val="0"/>
        <w:i w:val="0"/>
        <w:sz w:val="20"/>
        <w:szCs w:val="20"/>
      </w:rPr>
    </w:lvl>
    <w:lvl w:ilvl="1">
      <w:start w:val="1"/>
      <w:numFmt w:val="decimal"/>
      <w:lvlText w:val="%2)"/>
      <w:lvlJc w:val="left"/>
      <w:pPr>
        <w:tabs>
          <w:tab w:val="num" w:pos="0"/>
        </w:tabs>
        <w:ind w:left="0" w:firstLine="0"/>
      </w:pPr>
      <w:rPr>
        <w:rFonts w:hint="default"/>
      </w:rPr>
    </w:lvl>
    <w:lvl w:ilvl="2">
      <w:start w:val="1"/>
      <w:numFmt w:val="lowerLetter"/>
      <w:lvlText w:val="%3-"/>
      <w:lvlJc w:val="left"/>
      <w:pPr>
        <w:tabs>
          <w:tab w:val="num" w:pos="1440"/>
        </w:tabs>
        <w:ind w:left="0" w:firstLine="0"/>
      </w:pPr>
      <w:rPr>
        <w:rFonts w:eastAsia="Times New Roman" w:hint="default"/>
      </w:rPr>
    </w:lvl>
    <w:lvl w:ilvl="3">
      <w:start w:val="1"/>
      <w:numFmt w:val="decimal"/>
      <w:lvlText w:val="%1.%2.%3.%4."/>
      <w:lvlJc w:val="left"/>
      <w:pPr>
        <w:tabs>
          <w:tab w:val="num" w:pos="2160"/>
        </w:tabs>
        <w:ind w:left="0" w:firstLine="0"/>
      </w:pPr>
      <w:rPr>
        <w:rFonts w:eastAsia="Times New Roman" w:hint="default"/>
      </w:rPr>
    </w:lvl>
    <w:lvl w:ilvl="4">
      <w:start w:val="1"/>
      <w:numFmt w:val="decimal"/>
      <w:lvlText w:val="%1.%2.%3.%4.%5."/>
      <w:lvlJc w:val="left"/>
      <w:pPr>
        <w:tabs>
          <w:tab w:val="num" w:pos="2880"/>
        </w:tabs>
        <w:ind w:left="0" w:firstLine="0"/>
      </w:pPr>
      <w:rPr>
        <w:rFonts w:eastAsia="Times New Roman" w:hint="default"/>
      </w:rPr>
    </w:lvl>
    <w:lvl w:ilvl="5">
      <w:start w:val="1"/>
      <w:numFmt w:val="decimal"/>
      <w:lvlText w:val="%1.%2.%3.%4.%5.%6."/>
      <w:lvlJc w:val="left"/>
      <w:pPr>
        <w:tabs>
          <w:tab w:val="num" w:pos="3240"/>
        </w:tabs>
        <w:ind w:left="0" w:firstLine="0"/>
      </w:pPr>
      <w:rPr>
        <w:rFonts w:eastAsia="Times New Roman" w:hint="default"/>
      </w:rPr>
    </w:lvl>
    <w:lvl w:ilvl="6">
      <w:start w:val="1"/>
      <w:numFmt w:val="decimal"/>
      <w:lvlText w:val="%1.%2.%3.%4.%5.%6.%7."/>
      <w:lvlJc w:val="left"/>
      <w:pPr>
        <w:tabs>
          <w:tab w:val="num" w:pos="3960"/>
        </w:tabs>
        <w:ind w:left="0" w:firstLine="0"/>
      </w:pPr>
      <w:rPr>
        <w:rFonts w:eastAsia="Times New Roman" w:hint="default"/>
      </w:rPr>
    </w:lvl>
    <w:lvl w:ilvl="7">
      <w:start w:val="1"/>
      <w:numFmt w:val="decimal"/>
      <w:lvlText w:val="%1.%2.%3.%4.%5.%6.%7.%8."/>
      <w:lvlJc w:val="left"/>
      <w:pPr>
        <w:tabs>
          <w:tab w:val="num" w:pos="4680"/>
        </w:tabs>
        <w:ind w:left="0" w:firstLine="0"/>
      </w:pPr>
      <w:rPr>
        <w:rFonts w:eastAsia="Times New Roman" w:hint="default"/>
      </w:rPr>
    </w:lvl>
    <w:lvl w:ilvl="8">
      <w:start w:val="1"/>
      <w:numFmt w:val="decimal"/>
      <w:lvlText w:val="%1.%2.%3.%4.%5.%6.%7.%8.%9."/>
      <w:lvlJc w:val="left"/>
      <w:pPr>
        <w:tabs>
          <w:tab w:val="num" w:pos="5040"/>
        </w:tabs>
        <w:ind w:left="0" w:firstLine="0"/>
      </w:pPr>
      <w:rPr>
        <w:rFonts w:eastAsia="Times New Roman" w:hint="default"/>
      </w:rPr>
    </w:lvl>
  </w:abstractNum>
  <w:abstractNum w:abstractNumId="15">
    <w:nsid w:val="0000002E"/>
    <w:multiLevelType w:val="multilevel"/>
    <w:tmpl w:val="BCC8DB24"/>
    <w:name w:val="WW8Num45"/>
    <w:lvl w:ilvl="0">
      <w:start w:val="1"/>
      <w:numFmt w:val="decimal"/>
      <w:lvlText w:val="%1."/>
      <w:lvlJc w:val="left"/>
      <w:pPr>
        <w:tabs>
          <w:tab w:val="num" w:pos="284"/>
        </w:tabs>
        <w:ind w:left="357" w:hanging="357"/>
      </w:pPr>
      <w:rPr>
        <w:rFonts w:hint="default"/>
      </w:rPr>
    </w:lvl>
    <w:lvl w:ilvl="1">
      <w:start w:val="1"/>
      <w:numFmt w:val="lowerLetter"/>
      <w:lvlText w:val="%2."/>
      <w:lvlJc w:val="left"/>
      <w:pPr>
        <w:tabs>
          <w:tab w:val="num" w:pos="0"/>
        </w:tabs>
        <w:ind w:left="1400" w:hanging="360"/>
      </w:pPr>
      <w:rPr>
        <w:rFonts w:hint="default"/>
      </w:rPr>
    </w:lvl>
    <w:lvl w:ilvl="2">
      <w:start w:val="1"/>
      <w:numFmt w:val="lowerRoman"/>
      <w:lvlText w:val="%3."/>
      <w:lvlJc w:val="right"/>
      <w:pPr>
        <w:tabs>
          <w:tab w:val="num" w:pos="0"/>
        </w:tabs>
        <w:ind w:left="2120" w:hanging="180"/>
      </w:pPr>
      <w:rPr>
        <w:rFonts w:hint="default"/>
      </w:rPr>
    </w:lvl>
    <w:lvl w:ilvl="3">
      <w:start w:val="1"/>
      <w:numFmt w:val="decimal"/>
      <w:lvlText w:val="%4."/>
      <w:lvlJc w:val="left"/>
      <w:pPr>
        <w:tabs>
          <w:tab w:val="num" w:pos="0"/>
        </w:tabs>
        <w:ind w:left="2840" w:hanging="360"/>
      </w:pPr>
      <w:rPr>
        <w:rFonts w:hint="default"/>
      </w:rPr>
    </w:lvl>
    <w:lvl w:ilvl="4">
      <w:start w:val="1"/>
      <w:numFmt w:val="lowerLetter"/>
      <w:lvlText w:val="%5."/>
      <w:lvlJc w:val="left"/>
      <w:pPr>
        <w:tabs>
          <w:tab w:val="num" w:pos="0"/>
        </w:tabs>
        <w:ind w:left="3560" w:hanging="360"/>
      </w:pPr>
      <w:rPr>
        <w:rFonts w:hint="default"/>
      </w:rPr>
    </w:lvl>
    <w:lvl w:ilvl="5">
      <w:start w:val="1"/>
      <w:numFmt w:val="lowerRoman"/>
      <w:lvlText w:val="%6."/>
      <w:lvlJc w:val="right"/>
      <w:pPr>
        <w:tabs>
          <w:tab w:val="num" w:pos="0"/>
        </w:tabs>
        <w:ind w:left="4280" w:hanging="180"/>
      </w:pPr>
      <w:rPr>
        <w:rFonts w:hint="default"/>
      </w:rPr>
    </w:lvl>
    <w:lvl w:ilvl="6">
      <w:start w:val="1"/>
      <w:numFmt w:val="decimal"/>
      <w:lvlText w:val="%7."/>
      <w:lvlJc w:val="left"/>
      <w:pPr>
        <w:tabs>
          <w:tab w:val="num" w:pos="0"/>
        </w:tabs>
        <w:ind w:left="5000" w:hanging="360"/>
      </w:pPr>
      <w:rPr>
        <w:rFonts w:hint="default"/>
      </w:rPr>
    </w:lvl>
    <w:lvl w:ilvl="7">
      <w:start w:val="1"/>
      <w:numFmt w:val="lowerLetter"/>
      <w:lvlText w:val="%8."/>
      <w:lvlJc w:val="left"/>
      <w:pPr>
        <w:tabs>
          <w:tab w:val="num" w:pos="0"/>
        </w:tabs>
        <w:ind w:left="5720" w:hanging="360"/>
      </w:pPr>
      <w:rPr>
        <w:rFonts w:hint="default"/>
      </w:rPr>
    </w:lvl>
    <w:lvl w:ilvl="8">
      <w:start w:val="1"/>
      <w:numFmt w:val="lowerRoman"/>
      <w:lvlText w:val="%9."/>
      <w:lvlJc w:val="right"/>
      <w:pPr>
        <w:tabs>
          <w:tab w:val="num" w:pos="0"/>
        </w:tabs>
        <w:ind w:left="6440" w:hanging="180"/>
      </w:pPr>
      <w:rPr>
        <w:rFonts w:hint="default"/>
      </w:rPr>
    </w:lvl>
  </w:abstractNum>
  <w:abstractNum w:abstractNumId="16">
    <w:nsid w:val="00000031"/>
    <w:multiLevelType w:val="multilevel"/>
    <w:tmpl w:val="AC54A94A"/>
    <w:name w:val="WW8Num48"/>
    <w:lvl w:ilvl="0">
      <w:start w:val="1"/>
      <w:numFmt w:val="decimal"/>
      <w:lvlText w:val="%1."/>
      <w:lvlJc w:val="left"/>
      <w:pPr>
        <w:tabs>
          <w:tab w:val="num" w:pos="397"/>
        </w:tabs>
        <w:ind w:left="397" w:hanging="397"/>
      </w:pPr>
      <w:rPr>
        <w:rFonts w:ascii="Times New Roman" w:eastAsia="Times New Roman" w:hAnsi="Times New Roman" w:cs="Times New Roman" w:hint="default"/>
        <w:b w:val="0"/>
        <w:i w:val="0"/>
        <w:sz w:val="22"/>
        <w:szCs w:val="22"/>
      </w:rPr>
    </w:lvl>
    <w:lvl w:ilvl="1">
      <w:start w:val="1"/>
      <w:numFmt w:val="lowerLetter"/>
      <w:lvlText w:val="%2."/>
      <w:lvlJc w:val="left"/>
      <w:pPr>
        <w:tabs>
          <w:tab w:val="num" w:pos="1440"/>
        </w:tabs>
        <w:ind w:left="1440" w:hanging="360"/>
      </w:pPr>
      <w:rPr>
        <w:rFonts w:cs="SimSun"/>
      </w:rPr>
    </w:lvl>
    <w:lvl w:ilvl="2">
      <w:start w:val="1"/>
      <w:numFmt w:val="lowerRoman"/>
      <w:lvlText w:val="%3."/>
      <w:lvlJc w:val="right"/>
      <w:pPr>
        <w:tabs>
          <w:tab w:val="num" w:pos="2160"/>
        </w:tabs>
        <w:ind w:left="2160" w:hanging="180"/>
      </w:pPr>
      <w:rPr>
        <w:rFonts w:cs="SimSun"/>
      </w:rPr>
    </w:lvl>
    <w:lvl w:ilvl="3">
      <w:start w:val="1"/>
      <w:numFmt w:val="decimal"/>
      <w:lvlText w:val="%4."/>
      <w:lvlJc w:val="left"/>
      <w:pPr>
        <w:tabs>
          <w:tab w:val="num" w:pos="2880"/>
        </w:tabs>
        <w:ind w:left="2880" w:hanging="360"/>
      </w:pPr>
      <w:rPr>
        <w:rFonts w:cs="SimSun"/>
      </w:rPr>
    </w:lvl>
    <w:lvl w:ilvl="4">
      <w:start w:val="1"/>
      <w:numFmt w:val="lowerLetter"/>
      <w:lvlText w:val="%5."/>
      <w:lvlJc w:val="left"/>
      <w:pPr>
        <w:tabs>
          <w:tab w:val="num" w:pos="3600"/>
        </w:tabs>
        <w:ind w:left="3600" w:hanging="360"/>
      </w:pPr>
      <w:rPr>
        <w:rFonts w:cs="SimSun"/>
      </w:rPr>
    </w:lvl>
    <w:lvl w:ilvl="5">
      <w:start w:val="1"/>
      <w:numFmt w:val="lowerRoman"/>
      <w:lvlText w:val="%6."/>
      <w:lvlJc w:val="right"/>
      <w:pPr>
        <w:tabs>
          <w:tab w:val="num" w:pos="4320"/>
        </w:tabs>
        <w:ind w:left="4320" w:hanging="180"/>
      </w:pPr>
      <w:rPr>
        <w:rFonts w:cs="SimSun"/>
      </w:rPr>
    </w:lvl>
    <w:lvl w:ilvl="6">
      <w:start w:val="1"/>
      <w:numFmt w:val="decimal"/>
      <w:lvlText w:val="%7."/>
      <w:lvlJc w:val="left"/>
      <w:pPr>
        <w:tabs>
          <w:tab w:val="num" w:pos="5040"/>
        </w:tabs>
        <w:ind w:left="5040" w:hanging="360"/>
      </w:pPr>
      <w:rPr>
        <w:rFonts w:cs="SimSun"/>
      </w:rPr>
    </w:lvl>
    <w:lvl w:ilvl="7">
      <w:start w:val="1"/>
      <w:numFmt w:val="lowerLetter"/>
      <w:lvlText w:val="%8."/>
      <w:lvlJc w:val="left"/>
      <w:pPr>
        <w:tabs>
          <w:tab w:val="num" w:pos="5760"/>
        </w:tabs>
        <w:ind w:left="5760" w:hanging="360"/>
      </w:pPr>
      <w:rPr>
        <w:rFonts w:cs="SimSun"/>
      </w:rPr>
    </w:lvl>
    <w:lvl w:ilvl="8">
      <w:start w:val="1"/>
      <w:numFmt w:val="lowerRoman"/>
      <w:lvlText w:val="%9."/>
      <w:lvlJc w:val="right"/>
      <w:pPr>
        <w:tabs>
          <w:tab w:val="num" w:pos="6480"/>
        </w:tabs>
        <w:ind w:left="6480" w:hanging="180"/>
      </w:pPr>
      <w:rPr>
        <w:rFonts w:cs="SimSun"/>
      </w:rPr>
    </w:lvl>
  </w:abstractNum>
  <w:abstractNum w:abstractNumId="17">
    <w:nsid w:val="00000033"/>
    <w:multiLevelType w:val="multilevel"/>
    <w:tmpl w:val="00000033"/>
    <w:name w:val="WW8Num50"/>
    <w:lvl w:ilvl="0">
      <w:start w:val="1"/>
      <w:numFmt w:val="decimal"/>
      <w:lvlText w:val="%1"/>
      <w:lvlJc w:val="left"/>
      <w:pPr>
        <w:tabs>
          <w:tab w:val="num" w:pos="0"/>
        </w:tabs>
        <w:ind w:left="320" w:hanging="360"/>
      </w:pPr>
      <w:rPr>
        <w:rFonts w:cs="SimSun"/>
      </w:rPr>
    </w:lvl>
    <w:lvl w:ilvl="1">
      <w:start w:val="1"/>
      <w:numFmt w:val="lowerLetter"/>
      <w:lvlText w:val="%2"/>
      <w:lvlJc w:val="left"/>
      <w:pPr>
        <w:tabs>
          <w:tab w:val="num" w:pos="0"/>
        </w:tabs>
        <w:ind w:left="1040" w:hanging="360"/>
      </w:pPr>
      <w:rPr>
        <w:rFonts w:cs="SimSun"/>
      </w:rPr>
    </w:lvl>
    <w:lvl w:ilvl="2">
      <w:start w:val="1"/>
      <w:numFmt w:val="lowerRoman"/>
      <w:lvlText w:val="%3"/>
      <w:lvlJc w:val="right"/>
      <w:pPr>
        <w:tabs>
          <w:tab w:val="num" w:pos="0"/>
        </w:tabs>
        <w:ind w:left="1760" w:hanging="180"/>
      </w:pPr>
      <w:rPr>
        <w:rFonts w:cs="SimSun"/>
      </w:rPr>
    </w:lvl>
    <w:lvl w:ilvl="3">
      <w:start w:val="1"/>
      <w:numFmt w:val="decimal"/>
      <w:lvlText w:val="%4"/>
      <w:lvlJc w:val="left"/>
      <w:pPr>
        <w:tabs>
          <w:tab w:val="num" w:pos="0"/>
        </w:tabs>
        <w:ind w:left="2480" w:hanging="360"/>
      </w:pPr>
      <w:rPr>
        <w:rFonts w:cs="SimSun"/>
      </w:rPr>
    </w:lvl>
    <w:lvl w:ilvl="4">
      <w:start w:val="1"/>
      <w:numFmt w:val="lowerLetter"/>
      <w:lvlText w:val="%5"/>
      <w:lvlJc w:val="left"/>
      <w:pPr>
        <w:tabs>
          <w:tab w:val="num" w:pos="0"/>
        </w:tabs>
        <w:ind w:left="3200" w:hanging="360"/>
      </w:pPr>
      <w:rPr>
        <w:rFonts w:cs="SimSun"/>
      </w:rPr>
    </w:lvl>
    <w:lvl w:ilvl="5">
      <w:start w:val="1"/>
      <w:numFmt w:val="lowerRoman"/>
      <w:lvlText w:val="%6"/>
      <w:lvlJc w:val="right"/>
      <w:pPr>
        <w:tabs>
          <w:tab w:val="num" w:pos="0"/>
        </w:tabs>
        <w:ind w:left="3920" w:hanging="180"/>
      </w:pPr>
      <w:rPr>
        <w:rFonts w:cs="SimSun"/>
      </w:rPr>
    </w:lvl>
    <w:lvl w:ilvl="6">
      <w:start w:val="1"/>
      <w:numFmt w:val="decimal"/>
      <w:lvlText w:val="%7"/>
      <w:lvlJc w:val="left"/>
      <w:pPr>
        <w:tabs>
          <w:tab w:val="num" w:pos="0"/>
        </w:tabs>
        <w:ind w:left="4640" w:hanging="360"/>
      </w:pPr>
      <w:rPr>
        <w:rFonts w:cs="SimSun"/>
      </w:rPr>
    </w:lvl>
    <w:lvl w:ilvl="7">
      <w:start w:val="1"/>
      <w:numFmt w:val="lowerLetter"/>
      <w:lvlText w:val="%8"/>
      <w:lvlJc w:val="left"/>
      <w:pPr>
        <w:tabs>
          <w:tab w:val="num" w:pos="0"/>
        </w:tabs>
        <w:ind w:left="5360" w:hanging="360"/>
      </w:pPr>
      <w:rPr>
        <w:rFonts w:cs="SimSun"/>
      </w:rPr>
    </w:lvl>
    <w:lvl w:ilvl="8">
      <w:start w:val="1"/>
      <w:numFmt w:val="lowerRoman"/>
      <w:lvlText w:val="%9"/>
      <w:lvlJc w:val="right"/>
      <w:pPr>
        <w:tabs>
          <w:tab w:val="num" w:pos="0"/>
        </w:tabs>
        <w:ind w:left="6080" w:hanging="180"/>
      </w:pPr>
      <w:rPr>
        <w:rFonts w:cs="SimSun"/>
      </w:rPr>
    </w:lvl>
  </w:abstractNum>
  <w:abstractNum w:abstractNumId="18">
    <w:nsid w:val="00000034"/>
    <w:multiLevelType w:val="multilevel"/>
    <w:tmpl w:val="9D5C5E9C"/>
    <w:name w:val="WW8Num5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2B33301"/>
    <w:multiLevelType w:val="multilevel"/>
    <w:tmpl w:val="DB68D3CC"/>
    <w:lvl w:ilvl="0">
      <w:start w:val="5"/>
      <w:numFmt w:val="decimal"/>
      <w:lvlText w:val="%1"/>
      <w:lvlJc w:val="left"/>
      <w:pPr>
        <w:ind w:left="360" w:hanging="360"/>
      </w:pPr>
      <w:rPr>
        <w:rFonts w:hint="default"/>
      </w:rPr>
    </w:lvl>
    <w:lvl w:ilvl="1">
      <w:start w:val="2"/>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20">
    <w:nsid w:val="02C325F3"/>
    <w:multiLevelType w:val="hybridMultilevel"/>
    <w:tmpl w:val="5C3CF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BA1260"/>
    <w:multiLevelType w:val="hybridMultilevel"/>
    <w:tmpl w:val="3046628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0C321E84"/>
    <w:multiLevelType w:val="multilevel"/>
    <w:tmpl w:val="B8A664F0"/>
    <w:lvl w:ilvl="0">
      <w:start w:val="4"/>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23">
    <w:nsid w:val="0E9D42E6"/>
    <w:multiLevelType w:val="hybridMultilevel"/>
    <w:tmpl w:val="57CA5B88"/>
    <w:lvl w:ilvl="0" w:tplc="04150019">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nsid w:val="10B23F66"/>
    <w:multiLevelType w:val="singleLevel"/>
    <w:tmpl w:val="7D58249C"/>
    <w:lvl w:ilvl="0">
      <w:start w:val="2"/>
      <w:numFmt w:val="decimal"/>
      <w:lvlText w:val="%1."/>
      <w:lvlJc w:val="left"/>
      <w:pPr>
        <w:tabs>
          <w:tab w:val="num" w:pos="397"/>
        </w:tabs>
        <w:ind w:left="397" w:hanging="397"/>
      </w:pPr>
      <w:rPr>
        <w:rFonts w:ascii="Montserrat" w:hAnsi="Montserrat" w:cs="Times New Roman" w:hint="default"/>
        <w:color w:val="000000"/>
      </w:rPr>
    </w:lvl>
  </w:abstractNum>
  <w:abstractNum w:abstractNumId="25">
    <w:nsid w:val="16027450"/>
    <w:multiLevelType w:val="hybridMultilevel"/>
    <w:tmpl w:val="8DB00BCC"/>
    <w:lvl w:ilvl="0" w:tplc="0EAE9DCC">
      <w:start w:val="1"/>
      <w:numFmt w:val="lowerLetter"/>
      <w:lvlText w:val="%1)"/>
      <w:lvlJc w:val="left"/>
      <w:pPr>
        <w:ind w:left="360" w:hanging="360"/>
      </w:pPr>
      <w:rPr>
        <w:rFonts w:hint="default"/>
        <w:strike w:val="0"/>
      </w:rPr>
    </w:lvl>
    <w:lvl w:ilvl="1" w:tplc="9ED84C3A">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16A453B2"/>
    <w:multiLevelType w:val="singleLevel"/>
    <w:tmpl w:val="F4E0E920"/>
    <w:lvl w:ilvl="0">
      <w:start w:val="1"/>
      <w:numFmt w:val="decimal"/>
      <w:lvlText w:val="%1."/>
      <w:lvlJc w:val="left"/>
      <w:pPr>
        <w:tabs>
          <w:tab w:val="num" w:pos="360"/>
        </w:tabs>
        <w:ind w:left="360" w:hanging="360"/>
      </w:pPr>
      <w:rPr>
        <w:b w:val="0"/>
        <w:i w:val="0"/>
      </w:rPr>
    </w:lvl>
  </w:abstractNum>
  <w:abstractNum w:abstractNumId="28">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nsid w:val="1CF0693F"/>
    <w:multiLevelType w:val="hybridMultilevel"/>
    <w:tmpl w:val="AD680AF0"/>
    <w:name w:val="WW8Num73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1F582CE2"/>
    <w:multiLevelType w:val="singleLevel"/>
    <w:tmpl w:val="04150011"/>
    <w:lvl w:ilvl="0">
      <w:start w:val="1"/>
      <w:numFmt w:val="decimal"/>
      <w:lvlText w:val="%1)"/>
      <w:lvlJc w:val="left"/>
      <w:pPr>
        <w:ind w:left="757" w:hanging="360"/>
      </w:pPr>
    </w:lvl>
  </w:abstractNum>
  <w:abstractNum w:abstractNumId="31">
    <w:nsid w:val="239B3694"/>
    <w:multiLevelType w:val="multilevel"/>
    <w:tmpl w:val="CDA84C4E"/>
    <w:name w:val="WW8Num6422322233222"/>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szCs w:val="22"/>
      </w:rPr>
    </w:lvl>
    <w:lvl w:ilvl="3">
      <w:start w:val="1"/>
      <w:numFmt w:val="bullet"/>
      <w:lvlText w:val=""/>
      <w:lvlJc w:val="left"/>
      <w:pPr>
        <w:ind w:left="1728" w:hanging="648"/>
      </w:pPr>
      <w:rPr>
        <w:rFonts w:ascii="Symbol" w:hAnsi="Symbol"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240870EE"/>
    <w:multiLevelType w:val="multilevel"/>
    <w:tmpl w:val="35381FFA"/>
    <w:styleLink w:val="Styl12"/>
    <w:lvl w:ilvl="0">
      <w:start w:val="15"/>
      <w:numFmt w:val="decimal"/>
      <w:lvlText w:val="%1."/>
      <w:lvlJc w:val="left"/>
      <w:pPr>
        <w:ind w:left="645" w:hanging="645"/>
      </w:pPr>
      <w:rPr>
        <w:rFonts w:hint="default"/>
        <w:b/>
      </w:rPr>
    </w:lvl>
    <w:lvl w:ilvl="1">
      <w:start w:val="1"/>
      <w:numFmt w:val="decimal"/>
      <w:lvlText w:val="%1.%2."/>
      <w:lvlJc w:val="left"/>
      <w:pPr>
        <w:ind w:left="1850" w:hanging="645"/>
      </w:pPr>
      <w:rPr>
        <w:rFonts w:hint="default"/>
        <w:b w:val="0"/>
      </w:rPr>
    </w:lvl>
    <w:lvl w:ilvl="2">
      <w:start w:val="1"/>
      <w:numFmt w:val="decimal"/>
      <w:lvlText w:val="%1.%2.%3."/>
      <w:lvlJc w:val="left"/>
      <w:pPr>
        <w:ind w:left="3130" w:hanging="720"/>
      </w:pPr>
      <w:rPr>
        <w:rFonts w:hint="default"/>
        <w:b w:val="0"/>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33">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A3904F3"/>
    <w:multiLevelType w:val="hybridMultilevel"/>
    <w:tmpl w:val="8F5E906A"/>
    <w:lvl w:ilvl="0" w:tplc="D6BA49D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nsid w:val="2DDE6BFD"/>
    <w:multiLevelType w:val="hybridMultilevel"/>
    <w:tmpl w:val="5C3CF656"/>
    <w:name w:val="WW8Num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4CC3E2F"/>
    <w:multiLevelType w:val="multilevel"/>
    <w:tmpl w:val="11A8C156"/>
    <w:lvl w:ilvl="0">
      <w:start w:val="1"/>
      <w:numFmt w:val="decimal"/>
      <w:lvlText w:val="%1."/>
      <w:lvlJc w:val="left"/>
      <w:pPr>
        <w:tabs>
          <w:tab w:val="num" w:pos="397"/>
        </w:tabs>
        <w:ind w:left="397" w:hanging="397"/>
      </w:pPr>
      <w:rPr>
        <w:rFonts w:hint="default"/>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Montserrat" w:hAnsi="Montserrat"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7">
    <w:nsid w:val="35A11037"/>
    <w:multiLevelType w:val="multilevel"/>
    <w:tmpl w:val="72EC6A0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nsid w:val="37CC53BB"/>
    <w:multiLevelType w:val="hybridMultilevel"/>
    <w:tmpl w:val="B7B0615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82A5001"/>
    <w:multiLevelType w:val="hybridMultilevel"/>
    <w:tmpl w:val="21D66DD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nsid w:val="38461ABB"/>
    <w:multiLevelType w:val="hybridMultilevel"/>
    <w:tmpl w:val="7C567FD6"/>
    <w:name w:val="WW8Num7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AC43CD1"/>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47F0799E"/>
    <w:multiLevelType w:val="singleLevel"/>
    <w:tmpl w:val="F4E0E920"/>
    <w:lvl w:ilvl="0">
      <w:start w:val="1"/>
      <w:numFmt w:val="decimal"/>
      <w:lvlText w:val="%1."/>
      <w:lvlJc w:val="left"/>
      <w:pPr>
        <w:tabs>
          <w:tab w:val="num" w:pos="360"/>
        </w:tabs>
        <w:ind w:left="360" w:hanging="360"/>
      </w:pPr>
      <w:rPr>
        <w:b w:val="0"/>
        <w:i w:val="0"/>
      </w:rPr>
    </w:lvl>
  </w:abstractNum>
  <w:abstractNum w:abstractNumId="43">
    <w:nsid w:val="549E6F49"/>
    <w:multiLevelType w:val="multilevel"/>
    <w:tmpl w:val="2C620C9A"/>
    <w:styleLink w:val="WWNum6"/>
    <w:lvl w:ilvl="0">
      <w:start w:val="1"/>
      <w:numFmt w:val="decimal"/>
      <w:lvlText w:val="%1."/>
      <w:lvlJc w:val="left"/>
      <w:pPr>
        <w:ind w:left="360" w:hanging="360"/>
      </w:p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4">
    <w:nsid w:val="5AB93920"/>
    <w:multiLevelType w:val="multilevel"/>
    <w:tmpl w:val="5EAA27C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nsid w:val="5B8A78B4"/>
    <w:multiLevelType w:val="multilevel"/>
    <w:tmpl w:val="BE88F6E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6">
    <w:nsid w:val="5F237CA8"/>
    <w:multiLevelType w:val="multilevel"/>
    <w:tmpl w:val="0804E230"/>
    <w:styleLink w:val="WW8Num43"/>
    <w:lvl w:ilvl="0">
      <w:start w:val="1"/>
      <w:numFmt w:val="decimal"/>
      <w:lvlText w:val="%1."/>
      <w:lvlJc w:val="left"/>
      <w:rPr>
        <w:rFonts w:ascii="Calibri" w:hAnsi="Calibri" w:cs="Calibri"/>
      </w:rPr>
    </w:lvl>
    <w:lvl w:ilvl="1">
      <w:start w:val="1"/>
      <w:numFmt w:val="decimal"/>
      <w:lvlText w:val="%1.%2."/>
      <w:lvlJc w:val="left"/>
      <w:rPr>
        <w:rFonts w:ascii="Calibri" w:hAnsi="Calibri" w:cs="Calibri"/>
      </w:rPr>
    </w:lvl>
    <w:lvl w:ilvl="2">
      <w:start w:val="1"/>
      <w:numFmt w:val="decimal"/>
      <w:lvlText w:val="%1.%2.%3."/>
      <w:lvlJc w:val="left"/>
      <w:rPr>
        <w:rFonts w:ascii="Calibri" w:hAnsi="Calibri" w:cs="Calibri"/>
      </w:rPr>
    </w:lvl>
    <w:lvl w:ilvl="3">
      <w:start w:val="1"/>
      <w:numFmt w:val="decimal"/>
      <w:lvlText w:val="%1.%2.%3.%4."/>
      <w:lvlJc w:val="left"/>
      <w:rPr>
        <w:rFonts w:ascii="Calibri" w:hAnsi="Calibri" w:cs="Calibri"/>
      </w:rPr>
    </w:lvl>
    <w:lvl w:ilvl="4">
      <w:start w:val="1"/>
      <w:numFmt w:val="decimal"/>
      <w:lvlText w:val="%1.%2.%3.%4.%5."/>
      <w:lvlJc w:val="left"/>
      <w:rPr>
        <w:rFonts w:ascii="Calibri" w:hAnsi="Calibri" w:cs="Calibri"/>
      </w:rPr>
    </w:lvl>
    <w:lvl w:ilvl="5">
      <w:start w:val="1"/>
      <w:numFmt w:val="decimal"/>
      <w:lvlText w:val="%1.%2.%3.%4.%5.%6."/>
      <w:lvlJc w:val="left"/>
      <w:rPr>
        <w:rFonts w:ascii="Calibri" w:hAnsi="Calibri" w:cs="Calibri"/>
      </w:rPr>
    </w:lvl>
    <w:lvl w:ilvl="6">
      <w:start w:val="1"/>
      <w:numFmt w:val="decimal"/>
      <w:lvlText w:val="%1.%2.%3.%4.%5.%6.%7."/>
      <w:lvlJc w:val="left"/>
      <w:rPr>
        <w:rFonts w:ascii="Calibri" w:hAnsi="Calibri" w:cs="Calibri"/>
      </w:rPr>
    </w:lvl>
    <w:lvl w:ilvl="7">
      <w:start w:val="1"/>
      <w:numFmt w:val="decimal"/>
      <w:lvlText w:val="%1.%2.%3.%4.%5.%6.%7.%8."/>
      <w:lvlJc w:val="left"/>
      <w:rPr>
        <w:rFonts w:ascii="Calibri" w:hAnsi="Calibri" w:cs="Calibri"/>
      </w:rPr>
    </w:lvl>
    <w:lvl w:ilvl="8">
      <w:start w:val="1"/>
      <w:numFmt w:val="decimal"/>
      <w:lvlText w:val="%1.%2.%3.%4.%5.%6.%7.%8.%9."/>
      <w:lvlJc w:val="left"/>
      <w:rPr>
        <w:rFonts w:ascii="Calibri" w:hAnsi="Calibri" w:cs="Calibri"/>
      </w:rPr>
    </w:lvl>
  </w:abstractNum>
  <w:abstractNum w:abstractNumId="47">
    <w:nsid w:val="606F4C84"/>
    <w:multiLevelType w:val="hybridMultilevel"/>
    <w:tmpl w:val="4F0E64B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66981572"/>
    <w:multiLevelType w:val="multilevel"/>
    <w:tmpl w:val="B40A5786"/>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49">
    <w:nsid w:val="69B17044"/>
    <w:multiLevelType w:val="hybridMultilevel"/>
    <w:tmpl w:val="7918FA6C"/>
    <w:name w:val="WW8Num110"/>
    <w:lvl w:ilvl="0" w:tplc="B7AA8A58">
      <w:start w:val="1"/>
      <w:numFmt w:val="decimal"/>
      <w:lvlText w:val="%1."/>
      <w:lvlJc w:val="left"/>
      <w:pPr>
        <w:ind w:left="357" w:hanging="357"/>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nsid w:val="6A0D3E5D"/>
    <w:multiLevelType w:val="hybridMultilevel"/>
    <w:tmpl w:val="733094CA"/>
    <w:name w:val="WW8Num1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C996B2C"/>
    <w:multiLevelType w:val="hybridMultilevel"/>
    <w:tmpl w:val="C2C0E8D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nsid w:val="6CC87AF4"/>
    <w:multiLevelType w:val="singleLevel"/>
    <w:tmpl w:val="C598DA24"/>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53">
    <w:nsid w:val="72445CEC"/>
    <w:multiLevelType w:val="singleLevel"/>
    <w:tmpl w:val="F4E0E920"/>
    <w:lvl w:ilvl="0">
      <w:start w:val="1"/>
      <w:numFmt w:val="decimal"/>
      <w:lvlText w:val="%1."/>
      <w:lvlJc w:val="left"/>
      <w:pPr>
        <w:tabs>
          <w:tab w:val="num" w:pos="360"/>
        </w:tabs>
        <w:ind w:left="360" w:hanging="360"/>
      </w:pPr>
      <w:rPr>
        <w:b w:val="0"/>
        <w:i w:val="0"/>
      </w:rPr>
    </w:lvl>
  </w:abstractNum>
  <w:abstractNum w:abstractNumId="54">
    <w:nsid w:val="75D96678"/>
    <w:multiLevelType w:val="hybridMultilevel"/>
    <w:tmpl w:val="BF9C42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C7855B3"/>
    <w:multiLevelType w:val="singleLevel"/>
    <w:tmpl w:val="F4E0E920"/>
    <w:lvl w:ilvl="0">
      <w:start w:val="1"/>
      <w:numFmt w:val="decimal"/>
      <w:lvlText w:val="%1."/>
      <w:lvlJc w:val="left"/>
      <w:pPr>
        <w:tabs>
          <w:tab w:val="num" w:pos="360"/>
        </w:tabs>
        <w:ind w:left="360" w:hanging="360"/>
      </w:pPr>
      <w:rPr>
        <w:b w:val="0"/>
        <w:i w:val="0"/>
      </w:rPr>
    </w:lvl>
  </w:abstractNum>
  <w:num w:numId="1">
    <w:abstractNumId w:val="52"/>
    <w:lvlOverride w:ilvl="0">
      <w:startOverride w:val="1"/>
    </w:lvlOverride>
  </w:num>
  <w:num w:numId="2">
    <w:abstractNumId w:val="32"/>
  </w:num>
  <w:num w:numId="3">
    <w:abstractNumId w:val="37"/>
  </w:num>
  <w:num w:numId="4">
    <w:abstractNumId w:val="43"/>
  </w:num>
  <w:num w:numId="5">
    <w:abstractNumId w:val="44"/>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lvlOverride w:ilvl="0">
      <w:startOverride w:val="1"/>
    </w:lvlOverride>
  </w:num>
  <w:num w:numId="14">
    <w:abstractNumId w:val="53"/>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num>
  <w:num w:numId="28">
    <w:abstractNumId w:val="26"/>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39"/>
  </w:num>
  <w:num w:numId="31">
    <w:abstractNumId w:val="25"/>
  </w:num>
  <w:num w:numId="32">
    <w:abstractNumId w:val="2"/>
  </w:num>
  <w:num w:numId="33">
    <w:abstractNumId w:val="42"/>
  </w:num>
  <w:num w:numId="34">
    <w:abstractNumId w:val="51"/>
  </w:num>
  <w:num w:numId="35">
    <w:abstractNumId w:val="41"/>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num>
  <w:num w:numId="40">
    <w:abstractNumId w:val="24"/>
    <w:lvlOverride w:ilvl="0">
      <w:startOverride w:val="2"/>
    </w:lvlOverride>
  </w:num>
  <w:num w:numId="41">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45"/>
  </w:num>
  <w:num w:numId="44">
    <w:abstractNumId w:val="27"/>
  </w:num>
  <w:num w:numId="45">
    <w:abstractNumId w:val="22"/>
  </w:num>
  <w:num w:numId="46">
    <w:abstractNumId w:val="19"/>
  </w:num>
  <w:num w:numId="47">
    <w:abstractNumId w:val="38"/>
  </w:num>
  <w:num w:numId="48">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6A"/>
    <w:rsid w:val="00000677"/>
    <w:rsid w:val="000020DF"/>
    <w:rsid w:val="00003665"/>
    <w:rsid w:val="000106D3"/>
    <w:rsid w:val="00011787"/>
    <w:rsid w:val="00017A82"/>
    <w:rsid w:val="00017CD0"/>
    <w:rsid w:val="00017CE5"/>
    <w:rsid w:val="00022762"/>
    <w:rsid w:val="000240B0"/>
    <w:rsid w:val="0002447A"/>
    <w:rsid w:val="0003769A"/>
    <w:rsid w:val="00042D2E"/>
    <w:rsid w:val="00042E19"/>
    <w:rsid w:val="00044E08"/>
    <w:rsid w:val="00044FC0"/>
    <w:rsid w:val="00045478"/>
    <w:rsid w:val="00056BA8"/>
    <w:rsid w:val="00057A9F"/>
    <w:rsid w:val="00057FE9"/>
    <w:rsid w:val="00070144"/>
    <w:rsid w:val="00072DD3"/>
    <w:rsid w:val="00072FA5"/>
    <w:rsid w:val="00075FAB"/>
    <w:rsid w:val="000769ED"/>
    <w:rsid w:val="00077646"/>
    <w:rsid w:val="000843A9"/>
    <w:rsid w:val="0008662F"/>
    <w:rsid w:val="00090490"/>
    <w:rsid w:val="00092567"/>
    <w:rsid w:val="0009652B"/>
    <w:rsid w:val="000A241A"/>
    <w:rsid w:val="000A3939"/>
    <w:rsid w:val="000A7B13"/>
    <w:rsid w:val="000B0980"/>
    <w:rsid w:val="000B2A4B"/>
    <w:rsid w:val="000B591F"/>
    <w:rsid w:val="000B5EB2"/>
    <w:rsid w:val="000C00FB"/>
    <w:rsid w:val="000C5098"/>
    <w:rsid w:val="000C6E66"/>
    <w:rsid w:val="000D2857"/>
    <w:rsid w:val="000D2CC3"/>
    <w:rsid w:val="000D5377"/>
    <w:rsid w:val="000D5E4B"/>
    <w:rsid w:val="000D6E99"/>
    <w:rsid w:val="000E3904"/>
    <w:rsid w:val="000E67DD"/>
    <w:rsid w:val="000F0289"/>
    <w:rsid w:val="000F0F71"/>
    <w:rsid w:val="000F287E"/>
    <w:rsid w:val="000F32D9"/>
    <w:rsid w:val="000F409C"/>
    <w:rsid w:val="000F6461"/>
    <w:rsid w:val="00102142"/>
    <w:rsid w:val="0010585C"/>
    <w:rsid w:val="00111EE1"/>
    <w:rsid w:val="00112D58"/>
    <w:rsid w:val="00112F36"/>
    <w:rsid w:val="00113C8D"/>
    <w:rsid w:val="001151DD"/>
    <w:rsid w:val="001152B9"/>
    <w:rsid w:val="00116641"/>
    <w:rsid w:val="001209DA"/>
    <w:rsid w:val="00120ABA"/>
    <w:rsid w:val="00122575"/>
    <w:rsid w:val="00123FB0"/>
    <w:rsid w:val="0012662C"/>
    <w:rsid w:val="0012780D"/>
    <w:rsid w:val="001353ED"/>
    <w:rsid w:val="001417DE"/>
    <w:rsid w:val="001421D9"/>
    <w:rsid w:val="00142C94"/>
    <w:rsid w:val="00143210"/>
    <w:rsid w:val="00144494"/>
    <w:rsid w:val="00144A67"/>
    <w:rsid w:val="00144DDD"/>
    <w:rsid w:val="00144F11"/>
    <w:rsid w:val="0014658B"/>
    <w:rsid w:val="0014689C"/>
    <w:rsid w:val="00150C5A"/>
    <w:rsid w:val="00150F51"/>
    <w:rsid w:val="00153CD2"/>
    <w:rsid w:val="00155F42"/>
    <w:rsid w:val="001578CB"/>
    <w:rsid w:val="001614BC"/>
    <w:rsid w:val="00162166"/>
    <w:rsid w:val="001654F6"/>
    <w:rsid w:val="00175374"/>
    <w:rsid w:val="00177E91"/>
    <w:rsid w:val="0018101A"/>
    <w:rsid w:val="00185414"/>
    <w:rsid w:val="0018639C"/>
    <w:rsid w:val="00187E5C"/>
    <w:rsid w:val="0019285C"/>
    <w:rsid w:val="0019402C"/>
    <w:rsid w:val="00194700"/>
    <w:rsid w:val="00195635"/>
    <w:rsid w:val="00196E2D"/>
    <w:rsid w:val="001A12A5"/>
    <w:rsid w:val="001B3378"/>
    <w:rsid w:val="001B43F2"/>
    <w:rsid w:val="001C13B6"/>
    <w:rsid w:val="001C316E"/>
    <w:rsid w:val="001E31F0"/>
    <w:rsid w:val="001E600F"/>
    <w:rsid w:val="001F4E99"/>
    <w:rsid w:val="001F6A00"/>
    <w:rsid w:val="001F75E6"/>
    <w:rsid w:val="002014A1"/>
    <w:rsid w:val="0020251C"/>
    <w:rsid w:val="00202644"/>
    <w:rsid w:val="00202FE3"/>
    <w:rsid w:val="0020394B"/>
    <w:rsid w:val="00203FEA"/>
    <w:rsid w:val="002058D8"/>
    <w:rsid w:val="00206213"/>
    <w:rsid w:val="00221960"/>
    <w:rsid w:val="002247EE"/>
    <w:rsid w:val="002253E4"/>
    <w:rsid w:val="002258C1"/>
    <w:rsid w:val="00226C52"/>
    <w:rsid w:val="00231DD1"/>
    <w:rsid w:val="00231DEF"/>
    <w:rsid w:val="00233A26"/>
    <w:rsid w:val="00233F3E"/>
    <w:rsid w:val="002363DB"/>
    <w:rsid w:val="00236B3F"/>
    <w:rsid w:val="00241B48"/>
    <w:rsid w:val="00243B61"/>
    <w:rsid w:val="0024422B"/>
    <w:rsid w:val="002457C6"/>
    <w:rsid w:val="00246692"/>
    <w:rsid w:val="0024724E"/>
    <w:rsid w:val="00250479"/>
    <w:rsid w:val="002519A4"/>
    <w:rsid w:val="00256513"/>
    <w:rsid w:val="0025653E"/>
    <w:rsid w:val="0025761F"/>
    <w:rsid w:val="0026084A"/>
    <w:rsid w:val="00263C2B"/>
    <w:rsid w:val="0026419D"/>
    <w:rsid w:val="00264FFF"/>
    <w:rsid w:val="00265C51"/>
    <w:rsid w:val="00265E98"/>
    <w:rsid w:val="00270BE8"/>
    <w:rsid w:val="0027382A"/>
    <w:rsid w:val="00275C91"/>
    <w:rsid w:val="00276974"/>
    <w:rsid w:val="00277D1D"/>
    <w:rsid w:val="00277FE1"/>
    <w:rsid w:val="0028131C"/>
    <w:rsid w:val="00284D70"/>
    <w:rsid w:val="00285A51"/>
    <w:rsid w:val="00286286"/>
    <w:rsid w:val="002864DF"/>
    <w:rsid w:val="00290EF5"/>
    <w:rsid w:val="00292D19"/>
    <w:rsid w:val="0029722B"/>
    <w:rsid w:val="00297ECA"/>
    <w:rsid w:val="002A08E2"/>
    <w:rsid w:val="002A0D60"/>
    <w:rsid w:val="002A4BBE"/>
    <w:rsid w:val="002A5594"/>
    <w:rsid w:val="002A67D4"/>
    <w:rsid w:val="002B0E93"/>
    <w:rsid w:val="002B38A0"/>
    <w:rsid w:val="002C1D89"/>
    <w:rsid w:val="002C2A83"/>
    <w:rsid w:val="002C4CE5"/>
    <w:rsid w:val="002D2B57"/>
    <w:rsid w:val="002D48DF"/>
    <w:rsid w:val="002E3975"/>
    <w:rsid w:val="002E45F2"/>
    <w:rsid w:val="002E71DC"/>
    <w:rsid w:val="002F0AF2"/>
    <w:rsid w:val="002F68BD"/>
    <w:rsid w:val="002F7B1A"/>
    <w:rsid w:val="00301FA8"/>
    <w:rsid w:val="00304DB1"/>
    <w:rsid w:val="003069CE"/>
    <w:rsid w:val="003101B8"/>
    <w:rsid w:val="00317D60"/>
    <w:rsid w:val="00317F25"/>
    <w:rsid w:val="00321F71"/>
    <w:rsid w:val="00322D69"/>
    <w:rsid w:val="00323694"/>
    <w:rsid w:val="00323FEB"/>
    <w:rsid w:val="00324970"/>
    <w:rsid w:val="00326E4E"/>
    <w:rsid w:val="003379C3"/>
    <w:rsid w:val="00344274"/>
    <w:rsid w:val="00345140"/>
    <w:rsid w:val="003452D0"/>
    <w:rsid w:val="003470E4"/>
    <w:rsid w:val="00350638"/>
    <w:rsid w:val="0035682B"/>
    <w:rsid w:val="0036031B"/>
    <w:rsid w:val="00366B66"/>
    <w:rsid w:val="00371C23"/>
    <w:rsid w:val="00375054"/>
    <w:rsid w:val="00376131"/>
    <w:rsid w:val="00376810"/>
    <w:rsid w:val="0038006B"/>
    <w:rsid w:val="00385F17"/>
    <w:rsid w:val="00387847"/>
    <w:rsid w:val="0039543D"/>
    <w:rsid w:val="003A27D9"/>
    <w:rsid w:val="003A293F"/>
    <w:rsid w:val="003B03BC"/>
    <w:rsid w:val="003B0B41"/>
    <w:rsid w:val="003B0D0E"/>
    <w:rsid w:val="003C09EB"/>
    <w:rsid w:val="003C0C71"/>
    <w:rsid w:val="003C1FB0"/>
    <w:rsid w:val="003C3C72"/>
    <w:rsid w:val="003C50B2"/>
    <w:rsid w:val="003D0E24"/>
    <w:rsid w:val="003D2302"/>
    <w:rsid w:val="003D7AED"/>
    <w:rsid w:val="003E1DEC"/>
    <w:rsid w:val="003E6A5D"/>
    <w:rsid w:val="003F0A1B"/>
    <w:rsid w:val="003F2353"/>
    <w:rsid w:val="003F57C7"/>
    <w:rsid w:val="00404099"/>
    <w:rsid w:val="004119EB"/>
    <w:rsid w:val="004143E6"/>
    <w:rsid w:val="00414C40"/>
    <w:rsid w:val="00415930"/>
    <w:rsid w:val="0042089C"/>
    <w:rsid w:val="00421DBF"/>
    <w:rsid w:val="0042315E"/>
    <w:rsid w:val="00425052"/>
    <w:rsid w:val="0042753F"/>
    <w:rsid w:val="0043236C"/>
    <w:rsid w:val="00432DB5"/>
    <w:rsid w:val="0043393B"/>
    <w:rsid w:val="004357D6"/>
    <w:rsid w:val="00437FF6"/>
    <w:rsid w:val="00444AAE"/>
    <w:rsid w:val="004462B6"/>
    <w:rsid w:val="0045177A"/>
    <w:rsid w:val="00451843"/>
    <w:rsid w:val="00453C48"/>
    <w:rsid w:val="004541EF"/>
    <w:rsid w:val="00457C44"/>
    <w:rsid w:val="004619EE"/>
    <w:rsid w:val="00462467"/>
    <w:rsid w:val="00463632"/>
    <w:rsid w:val="0046494B"/>
    <w:rsid w:val="00465BED"/>
    <w:rsid w:val="00467B3C"/>
    <w:rsid w:val="00477B20"/>
    <w:rsid w:val="004828A6"/>
    <w:rsid w:val="00482D5C"/>
    <w:rsid w:val="004846BF"/>
    <w:rsid w:val="00486958"/>
    <w:rsid w:val="00496B0A"/>
    <w:rsid w:val="004A0F8C"/>
    <w:rsid w:val="004A2E87"/>
    <w:rsid w:val="004A3F4D"/>
    <w:rsid w:val="004A4A31"/>
    <w:rsid w:val="004A4AF7"/>
    <w:rsid w:val="004A6725"/>
    <w:rsid w:val="004A6846"/>
    <w:rsid w:val="004A7220"/>
    <w:rsid w:val="004B000B"/>
    <w:rsid w:val="004B040B"/>
    <w:rsid w:val="004B5EB8"/>
    <w:rsid w:val="004C012D"/>
    <w:rsid w:val="004C255F"/>
    <w:rsid w:val="004C2F0C"/>
    <w:rsid w:val="004C5434"/>
    <w:rsid w:val="004C5EA0"/>
    <w:rsid w:val="004C78F0"/>
    <w:rsid w:val="004D102E"/>
    <w:rsid w:val="004D1CF0"/>
    <w:rsid w:val="004D69C8"/>
    <w:rsid w:val="004E1986"/>
    <w:rsid w:val="004E33D0"/>
    <w:rsid w:val="004E3773"/>
    <w:rsid w:val="004E4932"/>
    <w:rsid w:val="004E506A"/>
    <w:rsid w:val="004E5557"/>
    <w:rsid w:val="004E6167"/>
    <w:rsid w:val="004F06B3"/>
    <w:rsid w:val="004F12DD"/>
    <w:rsid w:val="004F3DB8"/>
    <w:rsid w:val="00502881"/>
    <w:rsid w:val="0050376D"/>
    <w:rsid w:val="00503A73"/>
    <w:rsid w:val="00503AC8"/>
    <w:rsid w:val="00503B19"/>
    <w:rsid w:val="00505E73"/>
    <w:rsid w:val="00512865"/>
    <w:rsid w:val="0051502C"/>
    <w:rsid w:val="005170C0"/>
    <w:rsid w:val="00517741"/>
    <w:rsid w:val="00522B35"/>
    <w:rsid w:val="00523BD4"/>
    <w:rsid w:val="0052546B"/>
    <w:rsid w:val="00525ABC"/>
    <w:rsid w:val="00525C57"/>
    <w:rsid w:val="00530CBA"/>
    <w:rsid w:val="00533701"/>
    <w:rsid w:val="00533883"/>
    <w:rsid w:val="00536879"/>
    <w:rsid w:val="00544682"/>
    <w:rsid w:val="00544FBB"/>
    <w:rsid w:val="00547A56"/>
    <w:rsid w:val="00550E73"/>
    <w:rsid w:val="00551610"/>
    <w:rsid w:val="00553524"/>
    <w:rsid w:val="00554220"/>
    <w:rsid w:val="005556D9"/>
    <w:rsid w:val="0056048C"/>
    <w:rsid w:val="00565377"/>
    <w:rsid w:val="005729EB"/>
    <w:rsid w:val="00574BBE"/>
    <w:rsid w:val="00577EC9"/>
    <w:rsid w:val="005823CB"/>
    <w:rsid w:val="005825BF"/>
    <w:rsid w:val="00584927"/>
    <w:rsid w:val="00586249"/>
    <w:rsid w:val="00586F6E"/>
    <w:rsid w:val="00587670"/>
    <w:rsid w:val="0059216A"/>
    <w:rsid w:val="00592B4B"/>
    <w:rsid w:val="00593795"/>
    <w:rsid w:val="00594DCC"/>
    <w:rsid w:val="005969BA"/>
    <w:rsid w:val="005A7B61"/>
    <w:rsid w:val="005B388B"/>
    <w:rsid w:val="005B3E7A"/>
    <w:rsid w:val="005C2D1F"/>
    <w:rsid w:val="005C439E"/>
    <w:rsid w:val="005C7BE1"/>
    <w:rsid w:val="005D3D2C"/>
    <w:rsid w:val="005D7912"/>
    <w:rsid w:val="005F0876"/>
    <w:rsid w:val="005F401A"/>
    <w:rsid w:val="005F5B19"/>
    <w:rsid w:val="006002C7"/>
    <w:rsid w:val="006014F3"/>
    <w:rsid w:val="00602DD8"/>
    <w:rsid w:val="00603570"/>
    <w:rsid w:val="006114CC"/>
    <w:rsid w:val="00613EE3"/>
    <w:rsid w:val="00615435"/>
    <w:rsid w:val="006173FF"/>
    <w:rsid w:val="00617452"/>
    <w:rsid w:val="00617A62"/>
    <w:rsid w:val="00623753"/>
    <w:rsid w:val="00632FB1"/>
    <w:rsid w:val="00637EA1"/>
    <w:rsid w:val="00640DEC"/>
    <w:rsid w:val="0064270D"/>
    <w:rsid w:val="00643984"/>
    <w:rsid w:val="00643F2C"/>
    <w:rsid w:val="006455FB"/>
    <w:rsid w:val="00645A44"/>
    <w:rsid w:val="00653F3F"/>
    <w:rsid w:val="00654464"/>
    <w:rsid w:val="00654638"/>
    <w:rsid w:val="006555F9"/>
    <w:rsid w:val="00661CC9"/>
    <w:rsid w:val="00663728"/>
    <w:rsid w:val="00666FC6"/>
    <w:rsid w:val="006679D4"/>
    <w:rsid w:val="00667E8D"/>
    <w:rsid w:val="006723C6"/>
    <w:rsid w:val="00673EE4"/>
    <w:rsid w:val="006806F4"/>
    <w:rsid w:val="0068087E"/>
    <w:rsid w:val="00682883"/>
    <w:rsid w:val="0068367D"/>
    <w:rsid w:val="00684681"/>
    <w:rsid w:val="0068578B"/>
    <w:rsid w:val="00685A2C"/>
    <w:rsid w:val="006935E6"/>
    <w:rsid w:val="006937A1"/>
    <w:rsid w:val="00694A60"/>
    <w:rsid w:val="00695670"/>
    <w:rsid w:val="00696A97"/>
    <w:rsid w:val="00697693"/>
    <w:rsid w:val="006A0068"/>
    <w:rsid w:val="006A198C"/>
    <w:rsid w:val="006A1DE1"/>
    <w:rsid w:val="006A2CD1"/>
    <w:rsid w:val="006A7671"/>
    <w:rsid w:val="006A7C41"/>
    <w:rsid w:val="006B3935"/>
    <w:rsid w:val="006B68CA"/>
    <w:rsid w:val="006C0339"/>
    <w:rsid w:val="006C4144"/>
    <w:rsid w:val="006C4995"/>
    <w:rsid w:val="006C575E"/>
    <w:rsid w:val="006D045C"/>
    <w:rsid w:val="006D281B"/>
    <w:rsid w:val="006D5D65"/>
    <w:rsid w:val="006D7C30"/>
    <w:rsid w:val="006E0609"/>
    <w:rsid w:val="006E303A"/>
    <w:rsid w:val="006F0018"/>
    <w:rsid w:val="006F0744"/>
    <w:rsid w:val="006F1430"/>
    <w:rsid w:val="006F638C"/>
    <w:rsid w:val="00702D18"/>
    <w:rsid w:val="00704047"/>
    <w:rsid w:val="00711272"/>
    <w:rsid w:val="007141C0"/>
    <w:rsid w:val="00716592"/>
    <w:rsid w:val="007169ED"/>
    <w:rsid w:val="00720E4D"/>
    <w:rsid w:val="0072364C"/>
    <w:rsid w:val="00730450"/>
    <w:rsid w:val="00731207"/>
    <w:rsid w:val="00731FB0"/>
    <w:rsid w:val="0073302F"/>
    <w:rsid w:val="0073500F"/>
    <w:rsid w:val="00735E20"/>
    <w:rsid w:val="007405C4"/>
    <w:rsid w:val="00743618"/>
    <w:rsid w:val="007440C5"/>
    <w:rsid w:val="00745766"/>
    <w:rsid w:val="007542B4"/>
    <w:rsid w:val="007549ED"/>
    <w:rsid w:val="00755569"/>
    <w:rsid w:val="007619EC"/>
    <w:rsid w:val="00761A92"/>
    <w:rsid w:val="00763E1F"/>
    <w:rsid w:val="00770303"/>
    <w:rsid w:val="00770895"/>
    <w:rsid w:val="00770E9B"/>
    <w:rsid w:val="00771036"/>
    <w:rsid w:val="007766AE"/>
    <w:rsid w:val="00777495"/>
    <w:rsid w:val="00777CD3"/>
    <w:rsid w:val="007844E1"/>
    <w:rsid w:val="007916FE"/>
    <w:rsid w:val="0079235B"/>
    <w:rsid w:val="00793CFC"/>
    <w:rsid w:val="007A36B5"/>
    <w:rsid w:val="007A6A81"/>
    <w:rsid w:val="007B0DE4"/>
    <w:rsid w:val="007B247C"/>
    <w:rsid w:val="007B2C09"/>
    <w:rsid w:val="007B38A4"/>
    <w:rsid w:val="007B3F08"/>
    <w:rsid w:val="007B6341"/>
    <w:rsid w:val="007C2BC0"/>
    <w:rsid w:val="007C618D"/>
    <w:rsid w:val="007C7FC8"/>
    <w:rsid w:val="007D1A19"/>
    <w:rsid w:val="007D745F"/>
    <w:rsid w:val="007D7561"/>
    <w:rsid w:val="007F1EB0"/>
    <w:rsid w:val="007F28B5"/>
    <w:rsid w:val="00802050"/>
    <w:rsid w:val="00805220"/>
    <w:rsid w:val="00805594"/>
    <w:rsid w:val="00807138"/>
    <w:rsid w:val="008117C5"/>
    <w:rsid w:val="00816C9B"/>
    <w:rsid w:val="00821CD7"/>
    <w:rsid w:val="00822A72"/>
    <w:rsid w:val="00824196"/>
    <w:rsid w:val="008244D9"/>
    <w:rsid w:val="0083001C"/>
    <w:rsid w:val="008319A0"/>
    <w:rsid w:val="00832AE4"/>
    <w:rsid w:val="008342DC"/>
    <w:rsid w:val="00836691"/>
    <w:rsid w:val="00837A82"/>
    <w:rsid w:val="008407AC"/>
    <w:rsid w:val="0084121E"/>
    <w:rsid w:val="008444C9"/>
    <w:rsid w:val="00845385"/>
    <w:rsid w:val="00845B75"/>
    <w:rsid w:val="0084784C"/>
    <w:rsid w:val="008504BA"/>
    <w:rsid w:val="00851672"/>
    <w:rsid w:val="008605BD"/>
    <w:rsid w:val="00862993"/>
    <w:rsid w:val="00882E1B"/>
    <w:rsid w:val="0088745D"/>
    <w:rsid w:val="0088757F"/>
    <w:rsid w:val="00890A00"/>
    <w:rsid w:val="008970DD"/>
    <w:rsid w:val="008A316E"/>
    <w:rsid w:val="008B4D14"/>
    <w:rsid w:val="008B5F93"/>
    <w:rsid w:val="008B6553"/>
    <w:rsid w:val="008B71EF"/>
    <w:rsid w:val="008C0E24"/>
    <w:rsid w:val="008C2BE1"/>
    <w:rsid w:val="008C2D6E"/>
    <w:rsid w:val="008C315E"/>
    <w:rsid w:val="008C370D"/>
    <w:rsid w:val="008D002A"/>
    <w:rsid w:val="008D195F"/>
    <w:rsid w:val="008D2AA4"/>
    <w:rsid w:val="008E2205"/>
    <w:rsid w:val="008E5A68"/>
    <w:rsid w:val="008E5D07"/>
    <w:rsid w:val="008E7048"/>
    <w:rsid w:val="008F10BA"/>
    <w:rsid w:val="008F1171"/>
    <w:rsid w:val="008F14A4"/>
    <w:rsid w:val="008F433E"/>
    <w:rsid w:val="00905B94"/>
    <w:rsid w:val="00912747"/>
    <w:rsid w:val="009140B4"/>
    <w:rsid w:val="0092493E"/>
    <w:rsid w:val="00925D23"/>
    <w:rsid w:val="009263F5"/>
    <w:rsid w:val="00926985"/>
    <w:rsid w:val="00927B5A"/>
    <w:rsid w:val="00930901"/>
    <w:rsid w:val="00931D3F"/>
    <w:rsid w:val="009359A3"/>
    <w:rsid w:val="00937B6E"/>
    <w:rsid w:val="00941B95"/>
    <w:rsid w:val="00941BD6"/>
    <w:rsid w:val="00945D69"/>
    <w:rsid w:val="0094641E"/>
    <w:rsid w:val="00947FCF"/>
    <w:rsid w:val="009501C9"/>
    <w:rsid w:val="00951787"/>
    <w:rsid w:val="00952A02"/>
    <w:rsid w:val="00953894"/>
    <w:rsid w:val="00954965"/>
    <w:rsid w:val="00956D3F"/>
    <w:rsid w:val="00960342"/>
    <w:rsid w:val="00961E4F"/>
    <w:rsid w:val="00964644"/>
    <w:rsid w:val="009661DD"/>
    <w:rsid w:val="00974399"/>
    <w:rsid w:val="00976578"/>
    <w:rsid w:val="00980956"/>
    <w:rsid w:val="00981181"/>
    <w:rsid w:val="00982B2F"/>
    <w:rsid w:val="009938F0"/>
    <w:rsid w:val="009944CA"/>
    <w:rsid w:val="00995E22"/>
    <w:rsid w:val="00997858"/>
    <w:rsid w:val="00997CC9"/>
    <w:rsid w:val="009A14C7"/>
    <w:rsid w:val="009A7814"/>
    <w:rsid w:val="009B6814"/>
    <w:rsid w:val="009C1359"/>
    <w:rsid w:val="009C23AD"/>
    <w:rsid w:val="009C6620"/>
    <w:rsid w:val="009C7381"/>
    <w:rsid w:val="009D0BDF"/>
    <w:rsid w:val="009D1040"/>
    <w:rsid w:val="009D144F"/>
    <w:rsid w:val="009D261C"/>
    <w:rsid w:val="009D5A43"/>
    <w:rsid w:val="009D681F"/>
    <w:rsid w:val="009D7273"/>
    <w:rsid w:val="009F0124"/>
    <w:rsid w:val="009F209F"/>
    <w:rsid w:val="009F43F9"/>
    <w:rsid w:val="009F4964"/>
    <w:rsid w:val="00A01289"/>
    <w:rsid w:val="00A01CA7"/>
    <w:rsid w:val="00A02C9F"/>
    <w:rsid w:val="00A06971"/>
    <w:rsid w:val="00A0709A"/>
    <w:rsid w:val="00A11796"/>
    <w:rsid w:val="00A11EE5"/>
    <w:rsid w:val="00A13485"/>
    <w:rsid w:val="00A1425A"/>
    <w:rsid w:val="00A155F6"/>
    <w:rsid w:val="00A15A1B"/>
    <w:rsid w:val="00A2137C"/>
    <w:rsid w:val="00A371B2"/>
    <w:rsid w:val="00A40B4A"/>
    <w:rsid w:val="00A504B9"/>
    <w:rsid w:val="00A50BD2"/>
    <w:rsid w:val="00A53E26"/>
    <w:rsid w:val="00A6226C"/>
    <w:rsid w:val="00A641C7"/>
    <w:rsid w:val="00A67B4B"/>
    <w:rsid w:val="00A703F6"/>
    <w:rsid w:val="00A73B81"/>
    <w:rsid w:val="00A75347"/>
    <w:rsid w:val="00A82362"/>
    <w:rsid w:val="00A8259C"/>
    <w:rsid w:val="00A8577F"/>
    <w:rsid w:val="00A91538"/>
    <w:rsid w:val="00A91B04"/>
    <w:rsid w:val="00A92294"/>
    <w:rsid w:val="00AA00BD"/>
    <w:rsid w:val="00AA3862"/>
    <w:rsid w:val="00AA50EF"/>
    <w:rsid w:val="00AA57C1"/>
    <w:rsid w:val="00AA6258"/>
    <w:rsid w:val="00AA669A"/>
    <w:rsid w:val="00AA720F"/>
    <w:rsid w:val="00AB118A"/>
    <w:rsid w:val="00AB1281"/>
    <w:rsid w:val="00AC020B"/>
    <w:rsid w:val="00AC23FC"/>
    <w:rsid w:val="00AC3656"/>
    <w:rsid w:val="00AD020A"/>
    <w:rsid w:val="00AD1AAF"/>
    <w:rsid w:val="00AE4924"/>
    <w:rsid w:val="00AE5D73"/>
    <w:rsid w:val="00AE6746"/>
    <w:rsid w:val="00AF6123"/>
    <w:rsid w:val="00AF717B"/>
    <w:rsid w:val="00B013E7"/>
    <w:rsid w:val="00B01E0A"/>
    <w:rsid w:val="00B03AD7"/>
    <w:rsid w:val="00B04676"/>
    <w:rsid w:val="00B06E75"/>
    <w:rsid w:val="00B11413"/>
    <w:rsid w:val="00B11A77"/>
    <w:rsid w:val="00B12588"/>
    <w:rsid w:val="00B1382B"/>
    <w:rsid w:val="00B15B6B"/>
    <w:rsid w:val="00B160AA"/>
    <w:rsid w:val="00B17207"/>
    <w:rsid w:val="00B2174B"/>
    <w:rsid w:val="00B23373"/>
    <w:rsid w:val="00B2377C"/>
    <w:rsid w:val="00B25416"/>
    <w:rsid w:val="00B307C9"/>
    <w:rsid w:val="00B30E7A"/>
    <w:rsid w:val="00B30ED6"/>
    <w:rsid w:val="00B3104E"/>
    <w:rsid w:val="00B3153F"/>
    <w:rsid w:val="00B34D8B"/>
    <w:rsid w:val="00B34E36"/>
    <w:rsid w:val="00B35AC6"/>
    <w:rsid w:val="00B374DC"/>
    <w:rsid w:val="00B45DBB"/>
    <w:rsid w:val="00B52295"/>
    <w:rsid w:val="00B5662E"/>
    <w:rsid w:val="00B57635"/>
    <w:rsid w:val="00B60578"/>
    <w:rsid w:val="00B6097D"/>
    <w:rsid w:val="00B627FB"/>
    <w:rsid w:val="00B63469"/>
    <w:rsid w:val="00B63600"/>
    <w:rsid w:val="00B6762D"/>
    <w:rsid w:val="00B703CE"/>
    <w:rsid w:val="00B70CD2"/>
    <w:rsid w:val="00B73B7B"/>
    <w:rsid w:val="00B73F16"/>
    <w:rsid w:val="00B74341"/>
    <w:rsid w:val="00B75A47"/>
    <w:rsid w:val="00B75F94"/>
    <w:rsid w:val="00B77036"/>
    <w:rsid w:val="00B77DD1"/>
    <w:rsid w:val="00B8093C"/>
    <w:rsid w:val="00B813C9"/>
    <w:rsid w:val="00B83EBD"/>
    <w:rsid w:val="00B8504F"/>
    <w:rsid w:val="00B852FA"/>
    <w:rsid w:val="00B85794"/>
    <w:rsid w:val="00B861C7"/>
    <w:rsid w:val="00B916A7"/>
    <w:rsid w:val="00B9481B"/>
    <w:rsid w:val="00B957FB"/>
    <w:rsid w:val="00B95DAA"/>
    <w:rsid w:val="00B95E51"/>
    <w:rsid w:val="00B9603E"/>
    <w:rsid w:val="00B96252"/>
    <w:rsid w:val="00BA3888"/>
    <w:rsid w:val="00BA68A4"/>
    <w:rsid w:val="00BA745F"/>
    <w:rsid w:val="00BB3D58"/>
    <w:rsid w:val="00BB4478"/>
    <w:rsid w:val="00BB5B43"/>
    <w:rsid w:val="00BC6350"/>
    <w:rsid w:val="00BD0A4D"/>
    <w:rsid w:val="00BD3944"/>
    <w:rsid w:val="00BD5B69"/>
    <w:rsid w:val="00BE0040"/>
    <w:rsid w:val="00BE144C"/>
    <w:rsid w:val="00BE3FBE"/>
    <w:rsid w:val="00BE44B0"/>
    <w:rsid w:val="00BE482F"/>
    <w:rsid w:val="00BE75D5"/>
    <w:rsid w:val="00BF0C80"/>
    <w:rsid w:val="00BF292E"/>
    <w:rsid w:val="00BF5197"/>
    <w:rsid w:val="00BF530B"/>
    <w:rsid w:val="00BF7E98"/>
    <w:rsid w:val="00C02172"/>
    <w:rsid w:val="00C02E2C"/>
    <w:rsid w:val="00C053B9"/>
    <w:rsid w:val="00C15EF2"/>
    <w:rsid w:val="00C16022"/>
    <w:rsid w:val="00C2137D"/>
    <w:rsid w:val="00C22BD1"/>
    <w:rsid w:val="00C234E3"/>
    <w:rsid w:val="00C24313"/>
    <w:rsid w:val="00C25533"/>
    <w:rsid w:val="00C258FE"/>
    <w:rsid w:val="00C25B95"/>
    <w:rsid w:val="00C25D14"/>
    <w:rsid w:val="00C303F7"/>
    <w:rsid w:val="00C307CB"/>
    <w:rsid w:val="00C30A90"/>
    <w:rsid w:val="00C33645"/>
    <w:rsid w:val="00C337E7"/>
    <w:rsid w:val="00C343FE"/>
    <w:rsid w:val="00C354AC"/>
    <w:rsid w:val="00C35EE3"/>
    <w:rsid w:val="00C36534"/>
    <w:rsid w:val="00C42E16"/>
    <w:rsid w:val="00C437AB"/>
    <w:rsid w:val="00C45DDB"/>
    <w:rsid w:val="00C46989"/>
    <w:rsid w:val="00C53EDC"/>
    <w:rsid w:val="00C55668"/>
    <w:rsid w:val="00C565B3"/>
    <w:rsid w:val="00C57C99"/>
    <w:rsid w:val="00C66802"/>
    <w:rsid w:val="00C741BD"/>
    <w:rsid w:val="00C811BC"/>
    <w:rsid w:val="00C84D0F"/>
    <w:rsid w:val="00C87397"/>
    <w:rsid w:val="00C90793"/>
    <w:rsid w:val="00C92D88"/>
    <w:rsid w:val="00C94845"/>
    <w:rsid w:val="00C94D25"/>
    <w:rsid w:val="00CA0990"/>
    <w:rsid w:val="00CA1EA6"/>
    <w:rsid w:val="00CA3AA5"/>
    <w:rsid w:val="00CA6042"/>
    <w:rsid w:val="00CA659E"/>
    <w:rsid w:val="00CB185D"/>
    <w:rsid w:val="00CB2BB1"/>
    <w:rsid w:val="00CB3C47"/>
    <w:rsid w:val="00CB54FC"/>
    <w:rsid w:val="00CC0AB9"/>
    <w:rsid w:val="00CC17D7"/>
    <w:rsid w:val="00CC2B2B"/>
    <w:rsid w:val="00CC35AF"/>
    <w:rsid w:val="00CC4273"/>
    <w:rsid w:val="00CC4636"/>
    <w:rsid w:val="00CC6EEF"/>
    <w:rsid w:val="00CD26EA"/>
    <w:rsid w:val="00CD35EA"/>
    <w:rsid w:val="00CD4BF5"/>
    <w:rsid w:val="00CD7077"/>
    <w:rsid w:val="00CD75ED"/>
    <w:rsid w:val="00CE2116"/>
    <w:rsid w:val="00CE3939"/>
    <w:rsid w:val="00CE3A16"/>
    <w:rsid w:val="00CE4AD7"/>
    <w:rsid w:val="00CE5249"/>
    <w:rsid w:val="00CE7B88"/>
    <w:rsid w:val="00CF317F"/>
    <w:rsid w:val="00CF7FFE"/>
    <w:rsid w:val="00D05127"/>
    <w:rsid w:val="00D05B15"/>
    <w:rsid w:val="00D061A2"/>
    <w:rsid w:val="00D12D2F"/>
    <w:rsid w:val="00D13BDC"/>
    <w:rsid w:val="00D1496A"/>
    <w:rsid w:val="00D1543C"/>
    <w:rsid w:val="00D172F7"/>
    <w:rsid w:val="00D20573"/>
    <w:rsid w:val="00D223B0"/>
    <w:rsid w:val="00D321DC"/>
    <w:rsid w:val="00D376C5"/>
    <w:rsid w:val="00D43D34"/>
    <w:rsid w:val="00D446C2"/>
    <w:rsid w:val="00D47006"/>
    <w:rsid w:val="00D503A9"/>
    <w:rsid w:val="00D5092C"/>
    <w:rsid w:val="00D50E1E"/>
    <w:rsid w:val="00D52F51"/>
    <w:rsid w:val="00D648AB"/>
    <w:rsid w:val="00D64C26"/>
    <w:rsid w:val="00D704FE"/>
    <w:rsid w:val="00D72387"/>
    <w:rsid w:val="00D740F9"/>
    <w:rsid w:val="00D74C22"/>
    <w:rsid w:val="00D7576F"/>
    <w:rsid w:val="00D75E1B"/>
    <w:rsid w:val="00D81C40"/>
    <w:rsid w:val="00D85730"/>
    <w:rsid w:val="00DA0DCF"/>
    <w:rsid w:val="00DA0E0E"/>
    <w:rsid w:val="00DA1F96"/>
    <w:rsid w:val="00DA25D9"/>
    <w:rsid w:val="00DA4CAF"/>
    <w:rsid w:val="00DA5D22"/>
    <w:rsid w:val="00DB1D97"/>
    <w:rsid w:val="00DB2230"/>
    <w:rsid w:val="00DB4BD1"/>
    <w:rsid w:val="00DB5513"/>
    <w:rsid w:val="00DB5D93"/>
    <w:rsid w:val="00DC6EB1"/>
    <w:rsid w:val="00DD2164"/>
    <w:rsid w:val="00DD222F"/>
    <w:rsid w:val="00DD40C5"/>
    <w:rsid w:val="00DD42E7"/>
    <w:rsid w:val="00DD530E"/>
    <w:rsid w:val="00DE1EF2"/>
    <w:rsid w:val="00DE2E99"/>
    <w:rsid w:val="00DE3E9A"/>
    <w:rsid w:val="00DF4533"/>
    <w:rsid w:val="00DF54B6"/>
    <w:rsid w:val="00E00FFB"/>
    <w:rsid w:val="00E0259C"/>
    <w:rsid w:val="00E045B0"/>
    <w:rsid w:val="00E04E6A"/>
    <w:rsid w:val="00E0517E"/>
    <w:rsid w:val="00E106FB"/>
    <w:rsid w:val="00E11FF8"/>
    <w:rsid w:val="00E149A9"/>
    <w:rsid w:val="00E15380"/>
    <w:rsid w:val="00E15B0D"/>
    <w:rsid w:val="00E21DFF"/>
    <w:rsid w:val="00E22B31"/>
    <w:rsid w:val="00E24D03"/>
    <w:rsid w:val="00E27869"/>
    <w:rsid w:val="00E3561E"/>
    <w:rsid w:val="00E3771F"/>
    <w:rsid w:val="00E37D19"/>
    <w:rsid w:val="00E407F9"/>
    <w:rsid w:val="00E45318"/>
    <w:rsid w:val="00E504F1"/>
    <w:rsid w:val="00E54D51"/>
    <w:rsid w:val="00E54DEA"/>
    <w:rsid w:val="00E566D2"/>
    <w:rsid w:val="00E643D6"/>
    <w:rsid w:val="00E644A9"/>
    <w:rsid w:val="00E85BC8"/>
    <w:rsid w:val="00E9297B"/>
    <w:rsid w:val="00E95FE6"/>
    <w:rsid w:val="00E96AD9"/>
    <w:rsid w:val="00EA2993"/>
    <w:rsid w:val="00EA3015"/>
    <w:rsid w:val="00EA6559"/>
    <w:rsid w:val="00EB5FBE"/>
    <w:rsid w:val="00EB609C"/>
    <w:rsid w:val="00EC0D2D"/>
    <w:rsid w:val="00EC1C1A"/>
    <w:rsid w:val="00EC39A6"/>
    <w:rsid w:val="00ED7DCD"/>
    <w:rsid w:val="00EE31B0"/>
    <w:rsid w:val="00EF4BCB"/>
    <w:rsid w:val="00F02925"/>
    <w:rsid w:val="00F03413"/>
    <w:rsid w:val="00F0655F"/>
    <w:rsid w:val="00F1395F"/>
    <w:rsid w:val="00F13B57"/>
    <w:rsid w:val="00F160E1"/>
    <w:rsid w:val="00F169E2"/>
    <w:rsid w:val="00F2000A"/>
    <w:rsid w:val="00F208D9"/>
    <w:rsid w:val="00F21437"/>
    <w:rsid w:val="00F24C2D"/>
    <w:rsid w:val="00F26F33"/>
    <w:rsid w:val="00F2782E"/>
    <w:rsid w:val="00F323B0"/>
    <w:rsid w:val="00F331A2"/>
    <w:rsid w:val="00F341D0"/>
    <w:rsid w:val="00F35D36"/>
    <w:rsid w:val="00F4124F"/>
    <w:rsid w:val="00F412E0"/>
    <w:rsid w:val="00F42ABA"/>
    <w:rsid w:val="00F42FE5"/>
    <w:rsid w:val="00F4489C"/>
    <w:rsid w:val="00F477AB"/>
    <w:rsid w:val="00F47A2D"/>
    <w:rsid w:val="00F524FE"/>
    <w:rsid w:val="00F52CEA"/>
    <w:rsid w:val="00F565CA"/>
    <w:rsid w:val="00F575B6"/>
    <w:rsid w:val="00F60D41"/>
    <w:rsid w:val="00F61ABE"/>
    <w:rsid w:val="00F6411D"/>
    <w:rsid w:val="00F641E3"/>
    <w:rsid w:val="00F66262"/>
    <w:rsid w:val="00F67357"/>
    <w:rsid w:val="00F703AE"/>
    <w:rsid w:val="00F74061"/>
    <w:rsid w:val="00F74B38"/>
    <w:rsid w:val="00F769FA"/>
    <w:rsid w:val="00F77946"/>
    <w:rsid w:val="00F836F5"/>
    <w:rsid w:val="00F90122"/>
    <w:rsid w:val="00F907E9"/>
    <w:rsid w:val="00F9181F"/>
    <w:rsid w:val="00F92118"/>
    <w:rsid w:val="00F944B5"/>
    <w:rsid w:val="00F94A3A"/>
    <w:rsid w:val="00F9659F"/>
    <w:rsid w:val="00FA1727"/>
    <w:rsid w:val="00FB0423"/>
    <w:rsid w:val="00FB0CC4"/>
    <w:rsid w:val="00FB5C9D"/>
    <w:rsid w:val="00FB72DF"/>
    <w:rsid w:val="00FB7AC6"/>
    <w:rsid w:val="00FC41AD"/>
    <w:rsid w:val="00FC5A98"/>
    <w:rsid w:val="00FD009D"/>
    <w:rsid w:val="00FD071C"/>
    <w:rsid w:val="00FD0D75"/>
    <w:rsid w:val="00FD0FA3"/>
    <w:rsid w:val="00FD5176"/>
    <w:rsid w:val="00FE11FF"/>
    <w:rsid w:val="00FE3821"/>
    <w:rsid w:val="00FE38E9"/>
    <w:rsid w:val="00FF12C6"/>
    <w:rsid w:val="00FF1628"/>
    <w:rsid w:val="00FF345B"/>
    <w:rsid w:val="00FF7670"/>
    <w:rsid w:val="00FF7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F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7FC8"/>
    <w:pPr>
      <w:spacing w:after="200" w:line="276" w:lineRule="auto"/>
    </w:pPr>
    <w:rPr>
      <w:sz w:val="22"/>
      <w:szCs w:val="22"/>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b/>
      <w:bCs/>
      <w:sz w:val="24"/>
      <w:szCs w:val="24"/>
      <w:lang w:val="x-none"/>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i/>
      <w:iCs/>
      <w:sz w:val="24"/>
      <w:szCs w:val="24"/>
      <w:lang w:val="x-none"/>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hAnsi="Arial"/>
      <w:b/>
      <w:bCs/>
      <w:sz w:val="20"/>
      <w:szCs w:val="20"/>
      <w:lang w:val="x-none"/>
    </w:rPr>
  </w:style>
  <w:style w:type="paragraph" w:styleId="Nagwek7">
    <w:name w:val="heading 7"/>
    <w:basedOn w:val="Normalny"/>
    <w:next w:val="Normalny"/>
    <w:link w:val="Nagwek7Znak"/>
    <w:qFormat/>
    <w:rsid w:val="00042D2E"/>
    <w:pPr>
      <w:keepNext/>
      <w:spacing w:after="0" w:line="240" w:lineRule="auto"/>
      <w:jc w:val="center"/>
      <w:outlineLvl w:val="6"/>
    </w:pPr>
    <w:rPr>
      <w:sz w:val="24"/>
      <w:szCs w:val="24"/>
      <w:lang w:val="x-none"/>
    </w:rPr>
  </w:style>
  <w:style w:type="paragraph" w:styleId="Nagwek8">
    <w:name w:val="heading 8"/>
    <w:basedOn w:val="Normalny"/>
    <w:next w:val="Normalny"/>
    <w:link w:val="Nagwek8Znak"/>
    <w:qFormat/>
    <w:rsid w:val="00042D2E"/>
    <w:pPr>
      <w:keepNext/>
      <w:spacing w:after="0" w:line="240" w:lineRule="auto"/>
      <w:outlineLvl w:val="7"/>
    </w:pPr>
    <w:rPr>
      <w:rFonts w:ascii="Arial Narrow" w:hAnsi="Arial Narrow"/>
      <w:b/>
      <w:bCs/>
      <w:sz w:val="20"/>
      <w:szCs w:val="20"/>
      <w:lang w:val="x-none"/>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hAnsi="Arial Narrow"/>
      <w:b/>
      <w:bCs/>
      <w:color w:val="FF0000"/>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hAnsi="Verdana"/>
      <w:sz w:val="20"/>
      <w:szCs w:val="20"/>
    </w:rPr>
  </w:style>
  <w:style w:type="paragraph" w:styleId="Nagwek">
    <w:name w:val="header"/>
    <w:basedOn w:val="Normalny"/>
    <w:link w:val="NagwekZnak"/>
    <w:rsid w:val="00042D2E"/>
    <w:pPr>
      <w:tabs>
        <w:tab w:val="center" w:pos="4536"/>
        <w:tab w:val="right" w:pos="9072"/>
      </w:tabs>
      <w:spacing w:after="0" w:line="240" w:lineRule="auto"/>
    </w:pPr>
    <w:rPr>
      <w:sz w:val="24"/>
      <w:szCs w:val="24"/>
      <w:lang w:val="x-none" w:eastAsia="x-none"/>
    </w:rPr>
  </w:style>
  <w:style w:type="character" w:customStyle="1" w:styleId="NagwekZnak">
    <w:name w:val="Nagłówek Znak"/>
    <w:link w:val="Nagwek"/>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sz w:val="24"/>
      <w:szCs w:val="24"/>
      <w:lang w:val="x-none"/>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hAnsi="Arial Narrow"/>
      <w:smallCaps/>
      <w:sz w:val="24"/>
      <w:szCs w:val="24"/>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hAnsi="Arial" w:cs="Aria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sz w:val="24"/>
      <w:szCs w:val="24"/>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hAnsi="Tahoma"/>
      <w:sz w:val="20"/>
      <w:szCs w:val="20"/>
      <w:lang w:val="x-none"/>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b/>
      <w:bCs/>
      <w:sz w:val="24"/>
      <w:szCs w:val="24"/>
      <w:lang w:val="en-GB"/>
    </w:rPr>
  </w:style>
  <w:style w:type="paragraph" w:styleId="Tekstpodstawowywcity3">
    <w:name w:val="Body Text Indent 3"/>
    <w:basedOn w:val="Normalny"/>
    <w:link w:val="Tekstpodstawowywcity3Znak"/>
    <w:semiHidden/>
    <w:rsid w:val="00042D2E"/>
    <w:pPr>
      <w:spacing w:after="0" w:line="240" w:lineRule="auto"/>
      <w:ind w:left="360"/>
      <w:jc w:val="both"/>
    </w:pPr>
    <w:rPr>
      <w:sz w:val="24"/>
      <w:szCs w:val="24"/>
      <w:lang w:val="x-none"/>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semiHidden/>
    <w:rsid w:val="00042D2E"/>
    <w:pPr>
      <w:spacing w:before="100" w:beforeAutospacing="1" w:after="100" w:afterAutospacing="1" w:line="240" w:lineRule="auto"/>
    </w:pPr>
    <w:rPr>
      <w:sz w:val="24"/>
      <w:szCs w:val="24"/>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hAnsi="Arial"/>
      <w:color w:val="000000"/>
      <w:sz w:val="20"/>
      <w:szCs w:val="20"/>
      <w:lang w:val="x-none"/>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hAnsi="Tahoma" w:cs="Tahoma"/>
      <w:sz w:val="16"/>
      <w:szCs w:val="16"/>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style>
  <w:style w:type="paragraph" w:styleId="Tekstprzypisukocowego">
    <w:name w:val="endnote text"/>
    <w:basedOn w:val="Normalny"/>
    <w:link w:val="TekstprzypisukocowegoZnak"/>
    <w:semiHidden/>
    <w:rsid w:val="00042D2E"/>
    <w:pPr>
      <w:spacing w:after="0" w:line="240" w:lineRule="auto"/>
    </w:pPr>
    <w:rPr>
      <w:sz w:val="20"/>
      <w:szCs w:val="20"/>
      <w:lang w:val="x-none"/>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basedOn w:val="Normalny"/>
    <w:link w:val="TekstprzypisudolnegoZnak"/>
    <w:semiHidden/>
    <w:rsid w:val="00042D2E"/>
    <w:pPr>
      <w:spacing w:after="0" w:line="240" w:lineRule="auto"/>
    </w:pPr>
    <w:rPr>
      <w:sz w:val="20"/>
      <w:szCs w:val="20"/>
      <w:lang w:val="x-none"/>
    </w:rPr>
  </w:style>
  <w:style w:type="character" w:customStyle="1" w:styleId="TekstprzypisudolnegoZnak">
    <w:name w:val="Tekst przypisu dolnego Znak"/>
    <w:link w:val="Tekstprzypisudolnego"/>
    <w:semiHidden/>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semiHidden/>
    <w:rsid w:val="00042D2E"/>
    <w:rPr>
      <w:rFonts w:ascii="Times New Roman" w:hAnsi="Times New Roman" w:cs="Times New Roman"/>
      <w:vertAlign w:val="superscript"/>
    </w:rPr>
  </w:style>
  <w:style w:type="character" w:styleId="Pogrubienie">
    <w:name w:val="Strong"/>
    <w:qFormat/>
    <w:rsid w:val="00042D2E"/>
    <w:rPr>
      <w:b/>
      <w:bCs/>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qFormat/>
    <w:rsid w:val="00042D2E"/>
    <w:pPr>
      <w:ind w:left="720"/>
    </w:pPr>
  </w:style>
  <w:style w:type="paragraph" w:styleId="Tekstdymka">
    <w:name w:val="Balloon Text"/>
    <w:basedOn w:val="Normalny"/>
    <w:link w:val="TekstdymkaZnak"/>
    <w:uiPriority w:val="99"/>
    <w:semiHidden/>
    <w:unhideWhenUsed/>
    <w:rsid w:val="00042D2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hAnsi="Times New Roman"/>
      <w:i/>
      <w:iCs/>
      <w:sz w:val="14"/>
      <w:szCs w:val="14"/>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hAnsi="Times New Roman"/>
      <w:b/>
      <w:bCs/>
      <w:sz w:val="16"/>
      <w:szCs w:val="16"/>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hAnsi="Times New Roman"/>
      <w:b/>
      <w:bCs/>
      <w:sz w:val="16"/>
      <w:szCs w:val="16"/>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hAnsi="Times New Roman"/>
      <w:sz w:val="16"/>
      <w:szCs w:val="16"/>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hAnsi="Times New Roman"/>
      <w:sz w:val="16"/>
      <w:szCs w:val="16"/>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hAnsi="Times New Roman"/>
      <w:sz w:val="16"/>
      <w:szCs w:val="16"/>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hAnsi="Times New Roman"/>
      <w:sz w:val="16"/>
      <w:szCs w:val="16"/>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16"/>
      <w:szCs w:val="16"/>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hAnsi="Times New Roman"/>
      <w:sz w:val="16"/>
      <w:szCs w:val="16"/>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hAnsi="Times New Roman"/>
      <w:sz w:val="16"/>
      <w:szCs w:val="16"/>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hAnsi="Times New Roman"/>
      <w:sz w:val="16"/>
      <w:szCs w:val="16"/>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hAnsi="Times New Roman"/>
      <w:sz w:val="16"/>
      <w:szCs w:val="16"/>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hAnsi="Times New Roman"/>
      <w:sz w:val="16"/>
      <w:szCs w:val="16"/>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hAnsi="Arial" w:cs="Arial"/>
      <w:sz w:val="16"/>
      <w:szCs w:val="16"/>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hAnsi="Arial" w:cs="Arial"/>
      <w:sz w:val="16"/>
      <w:szCs w:val="16"/>
    </w:rPr>
  </w:style>
  <w:style w:type="paragraph" w:styleId="Poprawka">
    <w:name w:val="Revision"/>
    <w:hidden/>
    <w:uiPriority w:val="99"/>
    <w:semiHidden/>
    <w:rsid w:val="00042D2E"/>
    <w:rPr>
      <w:sz w:val="22"/>
      <w:szCs w:val="22"/>
    </w:rPr>
  </w:style>
  <w:style w:type="character" w:styleId="Odwoaniedokomentarza">
    <w:name w:val="annotation reference"/>
    <w:uiPriority w:val="99"/>
    <w:semiHidden/>
    <w:unhideWhenUsed/>
    <w:rsid w:val="00042D2E"/>
    <w:rPr>
      <w:sz w:val="16"/>
      <w:szCs w:val="16"/>
    </w:rPr>
  </w:style>
  <w:style w:type="paragraph" w:styleId="Tekstkomentarza">
    <w:name w:val="annotation text"/>
    <w:basedOn w:val="Normalny"/>
    <w:link w:val="TekstkomentarzaZnak"/>
    <w:uiPriority w:val="99"/>
    <w:unhideWhenUsed/>
    <w:rsid w:val="00042D2E"/>
    <w:rPr>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cs="Calibri"/>
      <w:color w:val="000000"/>
      <w:sz w:val="24"/>
      <w:szCs w:val="24"/>
    </w:rPr>
  </w:style>
  <w:style w:type="paragraph" w:styleId="Bezodstpw">
    <w:name w:val="No Spacing"/>
    <w:uiPriority w:val="1"/>
    <w:qFormat/>
    <w:rsid w:val="00042D2E"/>
    <w:rPr>
      <w:rFonts w:ascii="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hAnsi="Arial" w:cs="Arial"/>
      <w:sz w:val="16"/>
      <w:szCs w:val="16"/>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hAnsi="Arial" w:cs="Arial"/>
      <w:sz w:val="16"/>
      <w:szCs w:val="16"/>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hAnsi="Arial" w:cs="Arial"/>
      <w:sz w:val="16"/>
      <w:szCs w:val="16"/>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hAnsi="Arial" w:cs="Arial"/>
      <w:sz w:val="16"/>
      <w:szCs w:val="16"/>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hAnsi="Arial" w:cs="Arial"/>
      <w:sz w:val="16"/>
      <w:szCs w:val="16"/>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hAnsi="Arial" w:cs="Arial"/>
      <w:sz w:val="16"/>
      <w:szCs w:val="16"/>
    </w:rPr>
  </w:style>
  <w:style w:type="character" w:styleId="Tekstzastpczy">
    <w:name w:val="Placeholder Text"/>
    <w:uiPriority w:val="99"/>
    <w:semiHidden/>
    <w:rsid w:val="00E21DFF"/>
    <w:rPr>
      <w:color w:val="808080"/>
    </w:rPr>
  </w:style>
  <w:style w:type="table" w:styleId="Tabela-Siatka">
    <w:name w:val="Table Grid"/>
    <w:basedOn w:val="Standardowy"/>
    <w:uiPriority w:val="59"/>
    <w:rsid w:val="00E21D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hAnsi="Arial" w:cs="Arial"/>
      <w:color w:val="000000"/>
      <w:sz w:val="16"/>
      <w:szCs w:val="16"/>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hAnsi="Arial" w:cs="Arial"/>
      <w:i/>
      <w:iCs/>
      <w:color w:val="000000"/>
      <w:sz w:val="14"/>
      <w:szCs w:val="14"/>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hAnsi="Arial" w:cs="Arial"/>
      <w:b/>
      <w:bCs/>
      <w:sz w:val="28"/>
      <w:szCs w:val="28"/>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hAnsi="Arial" w:cs="Arial"/>
      <w:sz w:val="18"/>
      <w:szCs w:val="18"/>
    </w:rPr>
  </w:style>
  <w:style w:type="numbering" w:customStyle="1" w:styleId="Bezlisty2">
    <w:name w:val="Bez listy2"/>
    <w:next w:val="Bezlisty"/>
    <w:uiPriority w:val="99"/>
    <w:semiHidden/>
    <w:unhideWhenUsed/>
    <w:rsid w:val="008C315E"/>
  </w:style>
  <w:style w:type="numbering" w:customStyle="1" w:styleId="Bezlisty12">
    <w:name w:val="Bez listy12"/>
    <w:next w:val="Bezlisty"/>
    <w:uiPriority w:val="99"/>
    <w:semiHidden/>
    <w:unhideWhenUsed/>
    <w:rsid w:val="008C315E"/>
  </w:style>
  <w:style w:type="numbering" w:customStyle="1" w:styleId="Bezlisty111">
    <w:name w:val="Bez listy111"/>
    <w:next w:val="Bezlisty"/>
    <w:uiPriority w:val="99"/>
    <w:semiHidden/>
    <w:unhideWhenUsed/>
    <w:rsid w:val="008C315E"/>
  </w:style>
  <w:style w:type="numbering" w:customStyle="1" w:styleId="Styl12">
    <w:name w:val="Styl12"/>
    <w:uiPriority w:val="99"/>
    <w:rsid w:val="00EC0D2D"/>
    <w:pPr>
      <w:numPr>
        <w:numId w:val="2"/>
      </w:numPr>
    </w:pPr>
  </w:style>
  <w:style w:type="paragraph" w:customStyle="1" w:styleId="Tekstpodstawowy32">
    <w:name w:val="Tekst podstawowy 32"/>
    <w:basedOn w:val="Normalny"/>
    <w:rsid w:val="00EC0D2D"/>
    <w:pPr>
      <w:suppressAutoHyphens/>
      <w:spacing w:after="0" w:line="240" w:lineRule="auto"/>
      <w:jc w:val="both"/>
    </w:pPr>
    <w:rPr>
      <w:rFonts w:ascii="Times New Roman" w:hAnsi="Times New Roman"/>
      <w:sz w:val="24"/>
      <w:szCs w:val="24"/>
      <w:lang w:eastAsia="zh-CN"/>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qFormat/>
    <w:locked/>
    <w:rsid w:val="00B374DC"/>
    <w:rPr>
      <w:sz w:val="22"/>
      <w:szCs w:val="22"/>
    </w:rPr>
  </w:style>
  <w:style w:type="paragraph" w:customStyle="1" w:styleId="Bezodstpw1">
    <w:name w:val="Bez odstępów1"/>
    <w:rsid w:val="00A371B2"/>
    <w:pPr>
      <w:suppressAutoHyphens/>
      <w:spacing w:line="100" w:lineRule="atLeast"/>
    </w:pPr>
    <w:rPr>
      <w:rFonts w:ascii="Times New Roman" w:hAnsi="Times New Roman" w:cs="SimSun"/>
      <w:kern w:val="1"/>
    </w:rPr>
  </w:style>
  <w:style w:type="character" w:customStyle="1" w:styleId="Nierozpoznanawzmianka1">
    <w:name w:val="Nierozpoznana wzmianka1"/>
    <w:uiPriority w:val="99"/>
    <w:semiHidden/>
    <w:unhideWhenUsed/>
    <w:rsid w:val="001421D9"/>
    <w:rPr>
      <w:color w:val="605E5C"/>
      <w:shd w:val="clear" w:color="auto" w:fill="E1DFDD"/>
    </w:rPr>
  </w:style>
  <w:style w:type="paragraph" w:customStyle="1" w:styleId="Standard">
    <w:name w:val="Standard"/>
    <w:rsid w:val="006A198C"/>
    <w:pPr>
      <w:suppressAutoHyphens/>
      <w:autoSpaceDN w:val="0"/>
      <w:spacing w:after="160" w:line="247" w:lineRule="auto"/>
      <w:textAlignment w:val="baseline"/>
    </w:pPr>
    <w:rPr>
      <w:rFonts w:eastAsia="SimSun" w:cs="F"/>
      <w:kern w:val="3"/>
      <w:sz w:val="22"/>
      <w:szCs w:val="22"/>
      <w:lang w:eastAsia="en-US"/>
    </w:rPr>
  </w:style>
  <w:style w:type="numbering" w:customStyle="1" w:styleId="WWNum5">
    <w:name w:val="WWNum5"/>
    <w:basedOn w:val="Bezlisty"/>
    <w:rsid w:val="006A198C"/>
    <w:pPr>
      <w:numPr>
        <w:numId w:val="3"/>
      </w:numPr>
    </w:pPr>
  </w:style>
  <w:style w:type="numbering" w:customStyle="1" w:styleId="WWNum6">
    <w:name w:val="WWNum6"/>
    <w:basedOn w:val="Bezlisty"/>
    <w:rsid w:val="006A198C"/>
    <w:pPr>
      <w:numPr>
        <w:numId w:val="4"/>
      </w:numPr>
    </w:pPr>
  </w:style>
  <w:style w:type="numbering" w:customStyle="1" w:styleId="WWNum7">
    <w:name w:val="WWNum7"/>
    <w:basedOn w:val="Bezlisty"/>
    <w:rsid w:val="006A198C"/>
    <w:pPr>
      <w:numPr>
        <w:numId w:val="5"/>
      </w:numPr>
    </w:pPr>
  </w:style>
  <w:style w:type="paragraph" w:customStyle="1" w:styleId="Teksttreci21">
    <w:name w:val="Tekst treści (2)1"/>
    <w:basedOn w:val="Standard"/>
    <w:rsid w:val="00E045B0"/>
    <w:pPr>
      <w:widowControl w:val="0"/>
      <w:shd w:val="clear" w:color="auto" w:fill="FFFFFF"/>
      <w:spacing w:before="120" w:after="360" w:line="0" w:lineRule="atLeast"/>
      <w:ind w:hanging="900"/>
      <w:jc w:val="both"/>
    </w:pPr>
    <w:rPr>
      <w:rFonts w:eastAsia="DejaVu Sans" w:cs="Calibri"/>
      <w:color w:val="000000"/>
      <w:sz w:val="20"/>
      <w:szCs w:val="24"/>
      <w:lang w:eastAsia="zh-CN" w:bidi="hi-IN"/>
    </w:rPr>
  </w:style>
  <w:style w:type="numbering" w:customStyle="1" w:styleId="WW8Num43">
    <w:name w:val="WW8Num43"/>
    <w:basedOn w:val="Bezlisty"/>
    <w:rsid w:val="00E045B0"/>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7FC8"/>
    <w:pPr>
      <w:spacing w:after="200" w:line="276" w:lineRule="auto"/>
    </w:pPr>
    <w:rPr>
      <w:sz w:val="22"/>
      <w:szCs w:val="22"/>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b/>
      <w:bCs/>
      <w:sz w:val="24"/>
      <w:szCs w:val="24"/>
      <w:lang w:val="x-none"/>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i/>
      <w:iCs/>
      <w:sz w:val="24"/>
      <w:szCs w:val="24"/>
      <w:lang w:val="x-none"/>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hAnsi="Arial"/>
      <w:b/>
      <w:bCs/>
      <w:sz w:val="20"/>
      <w:szCs w:val="20"/>
      <w:lang w:val="x-none"/>
    </w:rPr>
  </w:style>
  <w:style w:type="paragraph" w:styleId="Nagwek7">
    <w:name w:val="heading 7"/>
    <w:basedOn w:val="Normalny"/>
    <w:next w:val="Normalny"/>
    <w:link w:val="Nagwek7Znak"/>
    <w:qFormat/>
    <w:rsid w:val="00042D2E"/>
    <w:pPr>
      <w:keepNext/>
      <w:spacing w:after="0" w:line="240" w:lineRule="auto"/>
      <w:jc w:val="center"/>
      <w:outlineLvl w:val="6"/>
    </w:pPr>
    <w:rPr>
      <w:sz w:val="24"/>
      <w:szCs w:val="24"/>
      <w:lang w:val="x-none"/>
    </w:rPr>
  </w:style>
  <w:style w:type="paragraph" w:styleId="Nagwek8">
    <w:name w:val="heading 8"/>
    <w:basedOn w:val="Normalny"/>
    <w:next w:val="Normalny"/>
    <w:link w:val="Nagwek8Znak"/>
    <w:qFormat/>
    <w:rsid w:val="00042D2E"/>
    <w:pPr>
      <w:keepNext/>
      <w:spacing w:after="0" w:line="240" w:lineRule="auto"/>
      <w:outlineLvl w:val="7"/>
    </w:pPr>
    <w:rPr>
      <w:rFonts w:ascii="Arial Narrow" w:hAnsi="Arial Narrow"/>
      <w:b/>
      <w:bCs/>
      <w:sz w:val="20"/>
      <w:szCs w:val="20"/>
      <w:lang w:val="x-none"/>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hAnsi="Arial Narrow"/>
      <w:b/>
      <w:bCs/>
      <w:color w:val="FF0000"/>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hAnsi="Verdana"/>
      <w:sz w:val="20"/>
      <w:szCs w:val="20"/>
    </w:rPr>
  </w:style>
  <w:style w:type="paragraph" w:styleId="Nagwek">
    <w:name w:val="header"/>
    <w:basedOn w:val="Normalny"/>
    <w:link w:val="NagwekZnak"/>
    <w:rsid w:val="00042D2E"/>
    <w:pPr>
      <w:tabs>
        <w:tab w:val="center" w:pos="4536"/>
        <w:tab w:val="right" w:pos="9072"/>
      </w:tabs>
      <w:spacing w:after="0" w:line="240" w:lineRule="auto"/>
    </w:pPr>
    <w:rPr>
      <w:sz w:val="24"/>
      <w:szCs w:val="24"/>
      <w:lang w:val="x-none" w:eastAsia="x-none"/>
    </w:rPr>
  </w:style>
  <w:style w:type="character" w:customStyle="1" w:styleId="NagwekZnak">
    <w:name w:val="Nagłówek Znak"/>
    <w:link w:val="Nagwek"/>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sz w:val="24"/>
      <w:szCs w:val="24"/>
      <w:lang w:val="x-none"/>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hAnsi="Arial Narrow"/>
      <w:smallCaps/>
      <w:sz w:val="24"/>
      <w:szCs w:val="24"/>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hAnsi="Arial" w:cs="Aria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sz w:val="24"/>
      <w:szCs w:val="24"/>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hAnsi="Tahoma"/>
      <w:sz w:val="20"/>
      <w:szCs w:val="20"/>
      <w:lang w:val="x-none"/>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b/>
      <w:bCs/>
      <w:sz w:val="24"/>
      <w:szCs w:val="24"/>
      <w:lang w:val="en-GB"/>
    </w:rPr>
  </w:style>
  <w:style w:type="paragraph" w:styleId="Tekstpodstawowywcity3">
    <w:name w:val="Body Text Indent 3"/>
    <w:basedOn w:val="Normalny"/>
    <w:link w:val="Tekstpodstawowywcity3Znak"/>
    <w:semiHidden/>
    <w:rsid w:val="00042D2E"/>
    <w:pPr>
      <w:spacing w:after="0" w:line="240" w:lineRule="auto"/>
      <w:ind w:left="360"/>
      <w:jc w:val="both"/>
    </w:pPr>
    <w:rPr>
      <w:sz w:val="24"/>
      <w:szCs w:val="24"/>
      <w:lang w:val="x-none"/>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semiHidden/>
    <w:rsid w:val="00042D2E"/>
    <w:pPr>
      <w:spacing w:before="100" w:beforeAutospacing="1" w:after="100" w:afterAutospacing="1" w:line="240" w:lineRule="auto"/>
    </w:pPr>
    <w:rPr>
      <w:sz w:val="24"/>
      <w:szCs w:val="24"/>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hAnsi="Arial"/>
      <w:color w:val="000000"/>
      <w:sz w:val="20"/>
      <w:szCs w:val="20"/>
      <w:lang w:val="x-none"/>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hAnsi="Tahoma" w:cs="Tahoma"/>
      <w:sz w:val="16"/>
      <w:szCs w:val="16"/>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style>
  <w:style w:type="paragraph" w:styleId="Tekstprzypisukocowego">
    <w:name w:val="endnote text"/>
    <w:basedOn w:val="Normalny"/>
    <w:link w:val="TekstprzypisukocowegoZnak"/>
    <w:semiHidden/>
    <w:rsid w:val="00042D2E"/>
    <w:pPr>
      <w:spacing w:after="0" w:line="240" w:lineRule="auto"/>
    </w:pPr>
    <w:rPr>
      <w:sz w:val="20"/>
      <w:szCs w:val="20"/>
      <w:lang w:val="x-none"/>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basedOn w:val="Normalny"/>
    <w:link w:val="TekstprzypisudolnegoZnak"/>
    <w:semiHidden/>
    <w:rsid w:val="00042D2E"/>
    <w:pPr>
      <w:spacing w:after="0" w:line="240" w:lineRule="auto"/>
    </w:pPr>
    <w:rPr>
      <w:sz w:val="20"/>
      <w:szCs w:val="20"/>
      <w:lang w:val="x-none"/>
    </w:rPr>
  </w:style>
  <w:style w:type="character" w:customStyle="1" w:styleId="TekstprzypisudolnegoZnak">
    <w:name w:val="Tekst przypisu dolnego Znak"/>
    <w:link w:val="Tekstprzypisudolnego"/>
    <w:semiHidden/>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semiHidden/>
    <w:rsid w:val="00042D2E"/>
    <w:rPr>
      <w:rFonts w:ascii="Times New Roman" w:hAnsi="Times New Roman" w:cs="Times New Roman"/>
      <w:vertAlign w:val="superscript"/>
    </w:rPr>
  </w:style>
  <w:style w:type="character" w:styleId="Pogrubienie">
    <w:name w:val="Strong"/>
    <w:qFormat/>
    <w:rsid w:val="00042D2E"/>
    <w:rPr>
      <w:b/>
      <w:bCs/>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qFormat/>
    <w:rsid w:val="00042D2E"/>
    <w:pPr>
      <w:ind w:left="720"/>
    </w:pPr>
  </w:style>
  <w:style w:type="paragraph" w:styleId="Tekstdymka">
    <w:name w:val="Balloon Text"/>
    <w:basedOn w:val="Normalny"/>
    <w:link w:val="TekstdymkaZnak"/>
    <w:uiPriority w:val="99"/>
    <w:semiHidden/>
    <w:unhideWhenUsed/>
    <w:rsid w:val="00042D2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hAnsi="Times New Roman"/>
      <w:i/>
      <w:iCs/>
      <w:sz w:val="14"/>
      <w:szCs w:val="14"/>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hAnsi="Times New Roman"/>
      <w:b/>
      <w:bCs/>
      <w:sz w:val="16"/>
      <w:szCs w:val="16"/>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hAnsi="Times New Roman"/>
      <w:b/>
      <w:bCs/>
      <w:sz w:val="16"/>
      <w:szCs w:val="16"/>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hAnsi="Times New Roman"/>
      <w:b/>
      <w:bCs/>
      <w:sz w:val="16"/>
      <w:szCs w:val="16"/>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hAnsi="Times New Roman"/>
      <w:sz w:val="16"/>
      <w:szCs w:val="16"/>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hAnsi="Times New Roman"/>
      <w:sz w:val="16"/>
      <w:szCs w:val="16"/>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hAnsi="Times New Roman"/>
      <w:sz w:val="16"/>
      <w:szCs w:val="16"/>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hAnsi="Times New Roman"/>
      <w:sz w:val="16"/>
      <w:szCs w:val="16"/>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16"/>
      <w:szCs w:val="16"/>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hAnsi="Times New Roman"/>
      <w:sz w:val="16"/>
      <w:szCs w:val="16"/>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hAnsi="Times New Roman"/>
      <w:sz w:val="16"/>
      <w:szCs w:val="16"/>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hAnsi="Times New Roman"/>
      <w:sz w:val="16"/>
      <w:szCs w:val="16"/>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hAnsi="Times New Roman"/>
      <w:sz w:val="16"/>
      <w:szCs w:val="16"/>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hAnsi="Times New Roman"/>
      <w:sz w:val="16"/>
      <w:szCs w:val="16"/>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hAnsi="Arial" w:cs="Arial"/>
      <w:sz w:val="16"/>
      <w:szCs w:val="16"/>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hAnsi="Arial" w:cs="Arial"/>
      <w:sz w:val="16"/>
      <w:szCs w:val="16"/>
    </w:rPr>
  </w:style>
  <w:style w:type="paragraph" w:styleId="Poprawka">
    <w:name w:val="Revision"/>
    <w:hidden/>
    <w:uiPriority w:val="99"/>
    <w:semiHidden/>
    <w:rsid w:val="00042D2E"/>
    <w:rPr>
      <w:sz w:val="22"/>
      <w:szCs w:val="22"/>
    </w:rPr>
  </w:style>
  <w:style w:type="character" w:styleId="Odwoaniedokomentarza">
    <w:name w:val="annotation reference"/>
    <w:uiPriority w:val="99"/>
    <w:semiHidden/>
    <w:unhideWhenUsed/>
    <w:rsid w:val="00042D2E"/>
    <w:rPr>
      <w:sz w:val="16"/>
      <w:szCs w:val="16"/>
    </w:rPr>
  </w:style>
  <w:style w:type="paragraph" w:styleId="Tekstkomentarza">
    <w:name w:val="annotation text"/>
    <w:basedOn w:val="Normalny"/>
    <w:link w:val="TekstkomentarzaZnak"/>
    <w:uiPriority w:val="99"/>
    <w:unhideWhenUsed/>
    <w:rsid w:val="00042D2E"/>
    <w:rPr>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cs="Calibri"/>
      <w:color w:val="000000"/>
      <w:sz w:val="24"/>
      <w:szCs w:val="24"/>
    </w:rPr>
  </w:style>
  <w:style w:type="paragraph" w:styleId="Bezodstpw">
    <w:name w:val="No Spacing"/>
    <w:uiPriority w:val="1"/>
    <w:qFormat/>
    <w:rsid w:val="00042D2E"/>
    <w:rPr>
      <w:rFonts w:ascii="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hAnsi="Arial" w:cs="Arial"/>
      <w:sz w:val="16"/>
      <w:szCs w:val="16"/>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hAnsi="Arial" w:cs="Arial"/>
      <w:sz w:val="16"/>
      <w:szCs w:val="16"/>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hAnsi="Arial" w:cs="Arial"/>
      <w:sz w:val="16"/>
      <w:szCs w:val="16"/>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hAnsi="Arial" w:cs="Arial"/>
      <w:sz w:val="16"/>
      <w:szCs w:val="16"/>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hAnsi="Arial" w:cs="Arial"/>
      <w:sz w:val="16"/>
      <w:szCs w:val="16"/>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hAnsi="Arial" w:cs="Arial"/>
      <w:sz w:val="16"/>
      <w:szCs w:val="16"/>
    </w:rPr>
  </w:style>
  <w:style w:type="character" w:styleId="Tekstzastpczy">
    <w:name w:val="Placeholder Text"/>
    <w:uiPriority w:val="99"/>
    <w:semiHidden/>
    <w:rsid w:val="00E21DFF"/>
    <w:rPr>
      <w:color w:val="808080"/>
    </w:rPr>
  </w:style>
  <w:style w:type="table" w:styleId="Tabela-Siatka">
    <w:name w:val="Table Grid"/>
    <w:basedOn w:val="Standardowy"/>
    <w:uiPriority w:val="59"/>
    <w:rsid w:val="00E21D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hAnsi="Arial" w:cs="Arial"/>
      <w:color w:val="000000"/>
      <w:sz w:val="16"/>
      <w:szCs w:val="16"/>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hAnsi="Arial" w:cs="Arial"/>
      <w:i/>
      <w:iCs/>
      <w:color w:val="000000"/>
      <w:sz w:val="14"/>
      <w:szCs w:val="14"/>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hAnsi="Arial" w:cs="Arial"/>
      <w:b/>
      <w:bCs/>
      <w:sz w:val="28"/>
      <w:szCs w:val="28"/>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hAnsi="Arial" w:cs="Arial"/>
      <w:sz w:val="18"/>
      <w:szCs w:val="18"/>
    </w:rPr>
  </w:style>
  <w:style w:type="numbering" w:customStyle="1" w:styleId="Bezlisty2">
    <w:name w:val="Bez listy2"/>
    <w:next w:val="Bezlisty"/>
    <w:uiPriority w:val="99"/>
    <w:semiHidden/>
    <w:unhideWhenUsed/>
    <w:rsid w:val="008C315E"/>
  </w:style>
  <w:style w:type="numbering" w:customStyle="1" w:styleId="Bezlisty12">
    <w:name w:val="Bez listy12"/>
    <w:next w:val="Bezlisty"/>
    <w:uiPriority w:val="99"/>
    <w:semiHidden/>
    <w:unhideWhenUsed/>
    <w:rsid w:val="008C315E"/>
  </w:style>
  <w:style w:type="numbering" w:customStyle="1" w:styleId="Bezlisty111">
    <w:name w:val="Bez listy111"/>
    <w:next w:val="Bezlisty"/>
    <w:uiPriority w:val="99"/>
    <w:semiHidden/>
    <w:unhideWhenUsed/>
    <w:rsid w:val="008C315E"/>
  </w:style>
  <w:style w:type="numbering" w:customStyle="1" w:styleId="Styl12">
    <w:name w:val="Styl12"/>
    <w:uiPriority w:val="99"/>
    <w:rsid w:val="00EC0D2D"/>
    <w:pPr>
      <w:numPr>
        <w:numId w:val="2"/>
      </w:numPr>
    </w:pPr>
  </w:style>
  <w:style w:type="paragraph" w:customStyle="1" w:styleId="Tekstpodstawowy32">
    <w:name w:val="Tekst podstawowy 32"/>
    <w:basedOn w:val="Normalny"/>
    <w:rsid w:val="00EC0D2D"/>
    <w:pPr>
      <w:suppressAutoHyphens/>
      <w:spacing w:after="0" w:line="240" w:lineRule="auto"/>
      <w:jc w:val="both"/>
    </w:pPr>
    <w:rPr>
      <w:rFonts w:ascii="Times New Roman" w:hAnsi="Times New Roman"/>
      <w:sz w:val="24"/>
      <w:szCs w:val="24"/>
      <w:lang w:eastAsia="zh-CN"/>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qFormat/>
    <w:locked/>
    <w:rsid w:val="00B374DC"/>
    <w:rPr>
      <w:sz w:val="22"/>
      <w:szCs w:val="22"/>
    </w:rPr>
  </w:style>
  <w:style w:type="paragraph" w:customStyle="1" w:styleId="Bezodstpw1">
    <w:name w:val="Bez odstępów1"/>
    <w:rsid w:val="00A371B2"/>
    <w:pPr>
      <w:suppressAutoHyphens/>
      <w:spacing w:line="100" w:lineRule="atLeast"/>
    </w:pPr>
    <w:rPr>
      <w:rFonts w:ascii="Times New Roman" w:hAnsi="Times New Roman" w:cs="SimSun"/>
      <w:kern w:val="1"/>
    </w:rPr>
  </w:style>
  <w:style w:type="character" w:customStyle="1" w:styleId="Nierozpoznanawzmianka1">
    <w:name w:val="Nierozpoznana wzmianka1"/>
    <w:uiPriority w:val="99"/>
    <w:semiHidden/>
    <w:unhideWhenUsed/>
    <w:rsid w:val="001421D9"/>
    <w:rPr>
      <w:color w:val="605E5C"/>
      <w:shd w:val="clear" w:color="auto" w:fill="E1DFDD"/>
    </w:rPr>
  </w:style>
  <w:style w:type="paragraph" w:customStyle="1" w:styleId="Standard">
    <w:name w:val="Standard"/>
    <w:rsid w:val="006A198C"/>
    <w:pPr>
      <w:suppressAutoHyphens/>
      <w:autoSpaceDN w:val="0"/>
      <w:spacing w:after="160" w:line="247" w:lineRule="auto"/>
      <w:textAlignment w:val="baseline"/>
    </w:pPr>
    <w:rPr>
      <w:rFonts w:eastAsia="SimSun" w:cs="F"/>
      <w:kern w:val="3"/>
      <w:sz w:val="22"/>
      <w:szCs w:val="22"/>
      <w:lang w:eastAsia="en-US"/>
    </w:rPr>
  </w:style>
  <w:style w:type="numbering" w:customStyle="1" w:styleId="WWNum5">
    <w:name w:val="WWNum5"/>
    <w:basedOn w:val="Bezlisty"/>
    <w:rsid w:val="006A198C"/>
    <w:pPr>
      <w:numPr>
        <w:numId w:val="3"/>
      </w:numPr>
    </w:pPr>
  </w:style>
  <w:style w:type="numbering" w:customStyle="1" w:styleId="WWNum6">
    <w:name w:val="WWNum6"/>
    <w:basedOn w:val="Bezlisty"/>
    <w:rsid w:val="006A198C"/>
    <w:pPr>
      <w:numPr>
        <w:numId w:val="4"/>
      </w:numPr>
    </w:pPr>
  </w:style>
  <w:style w:type="numbering" w:customStyle="1" w:styleId="WWNum7">
    <w:name w:val="WWNum7"/>
    <w:basedOn w:val="Bezlisty"/>
    <w:rsid w:val="006A198C"/>
    <w:pPr>
      <w:numPr>
        <w:numId w:val="5"/>
      </w:numPr>
    </w:pPr>
  </w:style>
  <w:style w:type="paragraph" w:customStyle="1" w:styleId="Teksttreci21">
    <w:name w:val="Tekst treści (2)1"/>
    <w:basedOn w:val="Standard"/>
    <w:rsid w:val="00E045B0"/>
    <w:pPr>
      <w:widowControl w:val="0"/>
      <w:shd w:val="clear" w:color="auto" w:fill="FFFFFF"/>
      <w:spacing w:before="120" w:after="360" w:line="0" w:lineRule="atLeast"/>
      <w:ind w:hanging="900"/>
      <w:jc w:val="both"/>
    </w:pPr>
    <w:rPr>
      <w:rFonts w:eastAsia="DejaVu Sans" w:cs="Calibri"/>
      <w:color w:val="000000"/>
      <w:sz w:val="20"/>
      <w:szCs w:val="24"/>
      <w:lang w:eastAsia="zh-CN" w:bidi="hi-IN"/>
    </w:rPr>
  </w:style>
  <w:style w:type="numbering" w:customStyle="1" w:styleId="WW8Num43">
    <w:name w:val="WW8Num43"/>
    <w:basedOn w:val="Bezlisty"/>
    <w:rsid w:val="00E045B0"/>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2176">
      <w:bodyDiv w:val="1"/>
      <w:marLeft w:val="0"/>
      <w:marRight w:val="0"/>
      <w:marTop w:val="0"/>
      <w:marBottom w:val="0"/>
      <w:divBdr>
        <w:top w:val="none" w:sz="0" w:space="0" w:color="auto"/>
        <w:left w:val="none" w:sz="0" w:space="0" w:color="auto"/>
        <w:bottom w:val="none" w:sz="0" w:space="0" w:color="auto"/>
        <w:right w:val="none" w:sz="0" w:space="0" w:color="auto"/>
      </w:divBdr>
    </w:div>
    <w:div w:id="47725531">
      <w:bodyDiv w:val="1"/>
      <w:marLeft w:val="0"/>
      <w:marRight w:val="0"/>
      <w:marTop w:val="0"/>
      <w:marBottom w:val="0"/>
      <w:divBdr>
        <w:top w:val="none" w:sz="0" w:space="0" w:color="auto"/>
        <w:left w:val="none" w:sz="0" w:space="0" w:color="auto"/>
        <w:bottom w:val="none" w:sz="0" w:space="0" w:color="auto"/>
        <w:right w:val="none" w:sz="0" w:space="0" w:color="auto"/>
      </w:divBdr>
    </w:div>
    <w:div w:id="108818357">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266154480">
      <w:bodyDiv w:val="1"/>
      <w:marLeft w:val="0"/>
      <w:marRight w:val="0"/>
      <w:marTop w:val="0"/>
      <w:marBottom w:val="0"/>
      <w:divBdr>
        <w:top w:val="none" w:sz="0" w:space="0" w:color="auto"/>
        <w:left w:val="none" w:sz="0" w:space="0" w:color="auto"/>
        <w:bottom w:val="none" w:sz="0" w:space="0" w:color="auto"/>
        <w:right w:val="none" w:sz="0" w:space="0" w:color="auto"/>
      </w:divBdr>
    </w:div>
    <w:div w:id="266155303">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581722997">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730999265">
      <w:bodyDiv w:val="1"/>
      <w:marLeft w:val="0"/>
      <w:marRight w:val="0"/>
      <w:marTop w:val="0"/>
      <w:marBottom w:val="0"/>
      <w:divBdr>
        <w:top w:val="none" w:sz="0" w:space="0" w:color="auto"/>
        <w:left w:val="none" w:sz="0" w:space="0" w:color="auto"/>
        <w:bottom w:val="none" w:sz="0" w:space="0" w:color="auto"/>
        <w:right w:val="none" w:sz="0" w:space="0" w:color="auto"/>
      </w:divBdr>
    </w:div>
    <w:div w:id="748380611">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272398789">
      <w:bodyDiv w:val="1"/>
      <w:marLeft w:val="0"/>
      <w:marRight w:val="0"/>
      <w:marTop w:val="0"/>
      <w:marBottom w:val="0"/>
      <w:divBdr>
        <w:top w:val="none" w:sz="0" w:space="0" w:color="auto"/>
        <w:left w:val="none" w:sz="0" w:space="0" w:color="auto"/>
        <w:bottom w:val="none" w:sz="0" w:space="0" w:color="auto"/>
        <w:right w:val="none" w:sz="0" w:space="0" w:color="auto"/>
      </w:divBdr>
    </w:div>
    <w:div w:id="1388454709">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679577887">
      <w:bodyDiv w:val="1"/>
      <w:marLeft w:val="0"/>
      <w:marRight w:val="0"/>
      <w:marTop w:val="0"/>
      <w:marBottom w:val="0"/>
      <w:divBdr>
        <w:top w:val="none" w:sz="0" w:space="0" w:color="auto"/>
        <w:left w:val="none" w:sz="0" w:space="0" w:color="auto"/>
        <w:bottom w:val="none" w:sz="0" w:space="0" w:color="auto"/>
        <w:right w:val="none" w:sz="0" w:space="0" w:color="auto"/>
      </w:divBdr>
    </w:div>
    <w:div w:id="1767727423">
      <w:bodyDiv w:val="1"/>
      <w:marLeft w:val="0"/>
      <w:marRight w:val="0"/>
      <w:marTop w:val="0"/>
      <w:marBottom w:val="0"/>
      <w:divBdr>
        <w:top w:val="none" w:sz="0" w:space="0" w:color="auto"/>
        <w:left w:val="none" w:sz="0" w:space="0" w:color="auto"/>
        <w:bottom w:val="none" w:sz="0" w:space="0" w:color="auto"/>
        <w:right w:val="none" w:sz="0" w:space="0" w:color="auto"/>
      </w:divBdr>
    </w:div>
    <w:div w:id="1809977055">
      <w:bodyDiv w:val="1"/>
      <w:marLeft w:val="0"/>
      <w:marRight w:val="0"/>
      <w:marTop w:val="0"/>
      <w:marBottom w:val="0"/>
      <w:divBdr>
        <w:top w:val="none" w:sz="0" w:space="0" w:color="auto"/>
        <w:left w:val="none" w:sz="0" w:space="0" w:color="auto"/>
        <w:bottom w:val="none" w:sz="0" w:space="0" w:color="auto"/>
        <w:right w:val="none" w:sz="0" w:space="0" w:color="auto"/>
      </w:divBdr>
    </w:div>
    <w:div w:id="1974208385">
      <w:bodyDiv w:val="1"/>
      <w:marLeft w:val="0"/>
      <w:marRight w:val="0"/>
      <w:marTop w:val="0"/>
      <w:marBottom w:val="0"/>
      <w:divBdr>
        <w:top w:val="none" w:sz="0" w:space="0" w:color="auto"/>
        <w:left w:val="none" w:sz="0" w:space="0" w:color="auto"/>
        <w:bottom w:val="none" w:sz="0" w:space="0" w:color="auto"/>
        <w:right w:val="none" w:sz="0" w:space="0" w:color="auto"/>
      </w:divBdr>
    </w:div>
    <w:div w:id="1989554920">
      <w:bodyDiv w:val="1"/>
      <w:marLeft w:val="0"/>
      <w:marRight w:val="0"/>
      <w:marTop w:val="0"/>
      <w:marBottom w:val="0"/>
      <w:divBdr>
        <w:top w:val="none" w:sz="0" w:space="0" w:color="auto"/>
        <w:left w:val="none" w:sz="0" w:space="0" w:color="auto"/>
        <w:bottom w:val="none" w:sz="0" w:space="0" w:color="auto"/>
        <w:right w:val="none" w:sz="0" w:space="0" w:color="auto"/>
      </w:divBdr>
    </w:div>
    <w:div w:id="209454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E46CD-E6FE-47CC-AF77-28486AE9E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6519</Words>
  <Characters>39117</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KAROLINA MIKA</cp:lastModifiedBy>
  <cp:revision>16</cp:revision>
  <cp:lastPrinted>2022-08-29T07:27:00Z</cp:lastPrinted>
  <dcterms:created xsi:type="dcterms:W3CDTF">2022-08-29T05:43:00Z</dcterms:created>
  <dcterms:modified xsi:type="dcterms:W3CDTF">2023-03-24T09:20:00Z</dcterms:modified>
</cp:coreProperties>
</file>